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7E" w:rsidRDefault="00E6627E" w:rsidP="00E6627E">
      <w:pPr>
        <w:jc w:val="center"/>
        <w:rPr>
          <w:rFonts w:ascii="华文中宋" w:eastAsia="华文中宋"/>
          <w:b/>
          <w:bCs/>
          <w:color w:val="FF0000"/>
          <w:spacing w:val="-24"/>
          <w:w w:val="63"/>
          <w:kern w:val="11"/>
          <w:position w:val="-6"/>
          <w:sz w:val="116"/>
        </w:rPr>
      </w:pPr>
      <w:bookmarkStart w:id="0" w:name="_GoBack"/>
      <w:bookmarkEnd w:id="0"/>
      <w:r w:rsidRPr="00522E1E">
        <w:rPr>
          <w:rFonts w:ascii="华文中宋" w:eastAsia="华文中宋" w:hint="eastAsia"/>
          <w:b/>
          <w:bCs/>
          <w:color w:val="FF0000"/>
          <w:spacing w:val="-24"/>
          <w:w w:val="63"/>
          <w:kern w:val="11"/>
          <w:position w:val="-6"/>
          <w:sz w:val="116"/>
        </w:rPr>
        <w:t>江苏省苏州市中级人民法院</w:t>
      </w:r>
    </w:p>
    <w:p w:rsidR="00E6627E" w:rsidRPr="00617DD0" w:rsidRDefault="00E6627E" w:rsidP="00D65B7D">
      <w:pPr>
        <w:spacing w:line="500" w:lineRule="exact"/>
        <w:jc w:val="center"/>
        <w:rPr>
          <w:color w:val="130000"/>
          <w:sz w:val="44"/>
          <w:szCs w:val="44"/>
        </w:rPr>
      </w:pPr>
      <w:r w:rsidRPr="00617DD0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C3B055" wp14:editId="78506885">
                <wp:simplePos x="0" y="0"/>
                <wp:positionH relativeFrom="column">
                  <wp:posOffset>-23495</wp:posOffset>
                </wp:positionH>
                <wp:positionV relativeFrom="paragraph">
                  <wp:posOffset>134842</wp:posOffset>
                </wp:positionV>
                <wp:extent cx="5784112" cy="0"/>
                <wp:effectExtent l="0" t="0" r="2667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1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0.6pt" to="45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yNMQIAADY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" strokecolor="red" strokeweight="1.5pt"/>
            </w:pict>
          </mc:Fallback>
        </mc:AlternateContent>
      </w:r>
    </w:p>
    <w:p w:rsidR="00EE0BDF" w:rsidRPr="00FC2A14" w:rsidRDefault="00EE0BDF" w:rsidP="00EE0BDF">
      <w:pPr>
        <w:jc w:val="center"/>
        <w:rPr>
          <w:rFonts w:asciiTheme="majorEastAsia" w:eastAsiaTheme="majorEastAsia" w:hAnsiTheme="majorEastAsia"/>
          <w:b/>
          <w:spacing w:val="-26"/>
          <w:sz w:val="44"/>
          <w:szCs w:val="44"/>
        </w:rPr>
      </w:pPr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关于推荐申报</w:t>
      </w:r>
      <w:r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产品质量</w:t>
      </w:r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司法鉴定专家</w:t>
      </w:r>
      <w:proofErr w:type="gramStart"/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库成员</w:t>
      </w:r>
      <w:proofErr w:type="gramEnd"/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的通知</w:t>
      </w:r>
    </w:p>
    <w:p w:rsidR="00EE0BDF" w:rsidRDefault="00EE0BDF" w:rsidP="00EE0BDF">
      <w:pPr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</w:p>
    <w:p w:rsidR="00EE0BDF" w:rsidRDefault="00EE0BDF" w:rsidP="00EE0BDF">
      <w:pPr>
        <w:spacing w:line="60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各有关单位：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为进一步提高全市法院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涉产品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质量类案件审理质效，有效发挥产品质量专业人员的技术优势，经研究，苏州市中级人民法院（以下简称市中院）与</w:t>
      </w:r>
      <w:r w:rsidRPr="00C557AA">
        <w:rPr>
          <w:rFonts w:ascii="仿宋_GB2312" w:eastAsia="仿宋_GB2312" w:hAnsi="仿宋" w:cs="Times New Roman" w:hint="eastAsia"/>
          <w:sz w:val="32"/>
          <w:szCs w:val="32"/>
        </w:rPr>
        <w:t>江苏省质量协会质量鉴定专业委员会（以下简称省质量鉴定专委会）</w:t>
      </w:r>
      <w:r>
        <w:rPr>
          <w:rFonts w:ascii="仿宋_GB2312" w:eastAsia="仿宋_GB2312" w:hAnsi="仿宋" w:cs="Times New Roman" w:hint="eastAsia"/>
          <w:sz w:val="32"/>
          <w:szCs w:val="32"/>
        </w:rPr>
        <w:t>从</w:t>
      </w:r>
      <w:r w:rsidRPr="00C557AA">
        <w:rPr>
          <w:rFonts w:ascii="仿宋_GB2312" w:eastAsia="仿宋_GB2312" w:hAnsi="仿宋" w:cs="Times New Roman" w:hint="eastAsia"/>
          <w:sz w:val="32"/>
          <w:szCs w:val="32"/>
        </w:rPr>
        <w:t>全省</w:t>
      </w:r>
      <w:r>
        <w:rPr>
          <w:rFonts w:ascii="仿宋_GB2312" w:eastAsia="仿宋_GB2312" w:hAnsi="仿宋" w:cs="Times New Roman" w:hint="eastAsia"/>
          <w:sz w:val="32"/>
          <w:szCs w:val="32"/>
        </w:rPr>
        <w:t>产品质量鉴定从业人员中选聘专家，组建产品质量司法鉴定专家库。现将有关事项通知如下：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一、专业分组</w:t>
      </w:r>
    </w:p>
    <w:p w:rsidR="00EE0BDF" w:rsidRP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EE0BDF">
        <w:rPr>
          <w:rFonts w:ascii="仿宋_GB2312" w:eastAsia="仿宋_GB2312" w:hAnsi="仿宋" w:cs="Times New Roman" w:hint="eastAsia"/>
          <w:sz w:val="32"/>
          <w:szCs w:val="32"/>
        </w:rPr>
        <w:t>根据工作需要，设立产品质量鉴定专业组，原则上不超过十五人。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二、申报条件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编入专家库的专家应当符合以下条件：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1.政治素质强，具有良好的行业声誉、高尚的职业道德、较高的业务素质，无不良执业记录； 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2.熟悉</w:t>
      </w:r>
      <w:r>
        <w:rPr>
          <w:rFonts w:ascii="仿宋_GB2312" w:eastAsia="仿宋_GB2312" w:hAnsi="仿宋" w:cs="Times New Roman" w:hint="eastAsia"/>
          <w:sz w:val="32"/>
          <w:szCs w:val="32"/>
        </w:rPr>
        <w:t>产品质量鉴定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业务理论知识、行业标准与相关法律法规，有较强的工作责任心，在时间和精力上可以保证积极完成相关工作；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 w:rsidRPr="00FC2A14">
        <w:rPr>
          <w:rFonts w:ascii="仿宋_GB2312" w:eastAsia="仿宋_GB2312" w:hAnsi="仿宋_GB2312" w:cs="仿宋_GB2312" w:hint="eastAsia"/>
          <w:sz w:val="32"/>
          <w:szCs w:val="32"/>
        </w:rPr>
        <w:t>热心人民法院矛盾纠纷多元化解工作；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4.具有或相当于副高级以上技术职称，从事产品质量鉴定满五年，具有丰富的从业经验和较强的技术能力，能胜任专家工作；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Pr="00C557AA">
        <w:rPr>
          <w:rFonts w:ascii="仿宋_GB2312" w:eastAsia="仿宋_GB2312" w:hAnsi="仿宋_GB2312" w:cs="仿宋_GB2312" w:hint="eastAsia"/>
          <w:sz w:val="32"/>
          <w:szCs w:val="32"/>
        </w:rPr>
        <w:t>年龄不超过65周岁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，身体健康，自愿为</w:t>
      </w:r>
      <w:r>
        <w:rPr>
          <w:rFonts w:ascii="仿宋_GB2312" w:eastAsia="仿宋_GB2312" w:hAnsi="仿宋" w:cs="Times New Roman" w:hint="eastAsia"/>
          <w:sz w:val="32"/>
          <w:szCs w:val="32"/>
        </w:rPr>
        <w:t>产品质量鉴定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行业服务，积极参与行业工作，责任心强。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三、申报程序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1.产品质量司法鉴定专家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</w:t>
      </w:r>
      <w:r w:rsidRPr="00C557AA">
        <w:rPr>
          <w:rFonts w:ascii="仿宋_GB2312" w:eastAsia="仿宋_GB2312" w:hAnsi="仿宋" w:cs="Times New Roman" w:hint="eastAsia"/>
          <w:sz w:val="32"/>
          <w:szCs w:val="32"/>
        </w:rPr>
        <w:t>全省范围内选聘</w:t>
      </w:r>
      <w:r>
        <w:rPr>
          <w:rFonts w:ascii="仿宋_GB2312" w:eastAsia="仿宋_GB2312" w:hAnsi="仿宋" w:cs="Times New Roman" w:hint="eastAsia"/>
          <w:sz w:val="32"/>
          <w:szCs w:val="32"/>
        </w:rPr>
        <w:t>，入库人选范围由</w:t>
      </w:r>
      <w:r w:rsidRPr="00C557AA">
        <w:rPr>
          <w:rFonts w:ascii="仿宋_GB2312" w:eastAsia="仿宋_GB2312" w:hAnsi="仿宋" w:cs="Times New Roman" w:hint="eastAsia"/>
          <w:sz w:val="32"/>
          <w:szCs w:val="32"/>
        </w:rPr>
        <w:t>省质量鉴定专委会</w:t>
      </w:r>
      <w:r>
        <w:rPr>
          <w:rFonts w:ascii="仿宋_GB2312" w:eastAsia="仿宋_GB2312" w:hAnsi="仿宋" w:cs="Times New Roman" w:hint="eastAsia"/>
          <w:sz w:val="32"/>
          <w:szCs w:val="32"/>
        </w:rPr>
        <w:t>在江苏省产品质量鉴定专家库中推荐，并征得本人及其所在单位同意。</w:t>
      </w:r>
    </w:p>
    <w:p w:rsidR="00EE0BDF" w:rsidRPr="00C557AA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2.申报材料由本人填写，所在单位盖章后于2023年7月23日前汇总至省质量鉴定</w:t>
      </w:r>
      <w:r w:rsidRPr="00C557AA">
        <w:rPr>
          <w:rFonts w:ascii="仿宋_GB2312" w:eastAsia="仿宋_GB2312" w:hAnsi="仿宋" w:cs="Times New Roman" w:hint="eastAsia"/>
          <w:sz w:val="32"/>
          <w:szCs w:val="32"/>
        </w:rPr>
        <w:t>专委会。</w:t>
      </w:r>
    </w:p>
    <w:p w:rsidR="00EE0BDF" w:rsidRPr="00C557AA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C557AA">
        <w:rPr>
          <w:rFonts w:ascii="仿宋_GB2312" w:eastAsia="仿宋_GB2312" w:hAnsi="仿宋" w:cs="Times New Roman" w:hint="eastAsia"/>
          <w:sz w:val="32"/>
          <w:szCs w:val="32"/>
        </w:rPr>
        <w:t>联系人：</w:t>
      </w:r>
      <w:proofErr w:type="gramStart"/>
      <w:r w:rsidRPr="00C557AA">
        <w:rPr>
          <w:rFonts w:ascii="仿宋_GB2312" w:eastAsia="仿宋_GB2312" w:hAnsi="仿宋" w:cs="Times New Roman" w:hint="eastAsia"/>
          <w:sz w:val="32"/>
          <w:szCs w:val="32"/>
        </w:rPr>
        <w:t>葛喆</w:t>
      </w:r>
      <w:proofErr w:type="gramEnd"/>
      <w:r w:rsidRPr="00C557AA">
        <w:rPr>
          <w:rFonts w:ascii="仿宋_GB2312" w:eastAsia="仿宋_GB2312" w:hAnsi="仿宋" w:cs="Times New Roman" w:hint="eastAsia"/>
          <w:sz w:val="32"/>
          <w:szCs w:val="32"/>
        </w:rPr>
        <w:t xml:space="preserve">敏         </w:t>
      </w:r>
    </w:p>
    <w:p w:rsidR="00EE0BDF" w:rsidRPr="00C557AA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C557AA">
        <w:rPr>
          <w:rFonts w:ascii="仿宋_GB2312" w:eastAsia="仿宋_GB2312" w:hAnsi="仿宋" w:cs="Times New Roman" w:hint="eastAsia"/>
          <w:sz w:val="32"/>
          <w:szCs w:val="32"/>
        </w:rPr>
        <w:t>联系方式：025-84471776 、</w:t>
      </w:r>
      <w:r w:rsidRPr="00C557AA">
        <w:rPr>
          <w:rFonts w:ascii="仿宋_GB2312" w:eastAsia="仿宋_GB2312" w:hAnsi="仿宋" w:cs="Times New Roman"/>
          <w:sz w:val="32"/>
          <w:szCs w:val="32"/>
        </w:rPr>
        <w:t>18013956767</w:t>
      </w:r>
      <w:r w:rsidRPr="00C557AA"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</w:p>
    <w:p w:rsidR="00EE0BDF" w:rsidRPr="00C557AA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C557AA">
        <w:rPr>
          <w:rFonts w:ascii="仿宋_GB2312" w:eastAsia="仿宋_GB2312" w:hAnsi="仿宋" w:cs="Times New Roman" w:hint="eastAsia"/>
          <w:sz w:val="32"/>
          <w:szCs w:val="32"/>
        </w:rPr>
        <w:t>邮箱：</w:t>
      </w:r>
      <w:r w:rsidRPr="00C557AA">
        <w:rPr>
          <w:rFonts w:ascii="仿宋_GB2312" w:eastAsia="仿宋_GB2312" w:hAnsi="仿宋" w:cs="Times New Roman"/>
          <w:sz w:val="32"/>
          <w:szCs w:val="32"/>
        </w:rPr>
        <w:t>1091149363@qq.com</w:t>
      </w:r>
    </w:p>
    <w:p w:rsidR="00EE0BDF" w:rsidRPr="00C557AA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C557AA">
        <w:rPr>
          <w:rFonts w:ascii="仿宋_GB2312" w:eastAsia="仿宋_GB2312" w:hAnsi="仿宋" w:cs="Times New Roman" w:hint="eastAsia"/>
          <w:sz w:val="32"/>
          <w:szCs w:val="32"/>
        </w:rPr>
        <w:t>江苏省产品质量监督检验研究院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C557AA">
        <w:rPr>
          <w:rFonts w:ascii="仿宋_GB2312" w:eastAsia="仿宋_GB2312" w:hAnsi="仿宋" w:cs="Times New Roman" w:hint="eastAsia"/>
          <w:sz w:val="32"/>
          <w:szCs w:val="32"/>
        </w:rPr>
        <w:t>南京市秦淮区光华东街5号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3.市中院、</w:t>
      </w:r>
      <w:r w:rsidRPr="00C557AA">
        <w:rPr>
          <w:rFonts w:ascii="仿宋_GB2312" w:eastAsia="仿宋_GB2312" w:hAnsi="仿宋" w:cs="Times New Roman" w:hint="eastAsia"/>
          <w:sz w:val="32"/>
          <w:szCs w:val="32"/>
        </w:rPr>
        <w:t>省质量鉴定专委会</w:t>
      </w:r>
      <w:r>
        <w:rPr>
          <w:rFonts w:ascii="仿宋_GB2312" w:eastAsia="仿宋_GB2312" w:hAnsi="仿宋" w:cs="Times New Roman" w:hint="eastAsia"/>
          <w:sz w:val="32"/>
          <w:szCs w:val="32"/>
        </w:rPr>
        <w:t>根据推荐情况，对拟入库人员进行联合资格审查，审查通过的编入专家库。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四、申报材料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1.《苏州市产品质量司法鉴定专家申报表》2份；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2.备案证书、职称证书复印件；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3.研究成果、发表过的论文专著等材料。</w:t>
      </w:r>
    </w:p>
    <w:p w:rsidR="00EE0BDF" w:rsidRDefault="00EE0BDF" w:rsidP="00EE0BDF">
      <w:pPr>
        <w:tabs>
          <w:tab w:val="left" w:pos="7200"/>
        </w:tabs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4.工作简历及其他证明材料。</w:t>
      </w:r>
      <w:r>
        <w:rPr>
          <w:rFonts w:ascii="仿宋_GB2312" w:eastAsia="仿宋_GB2312" w:hAnsi="仿宋" w:cs="Times New Roman"/>
          <w:sz w:val="32"/>
          <w:szCs w:val="32"/>
        </w:rPr>
        <w:tab/>
      </w:r>
    </w:p>
    <w:p w:rsidR="00EE0BDF" w:rsidRPr="00EE0BDF" w:rsidRDefault="00EE0BDF" w:rsidP="00EE0BDF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EE0BDF">
        <w:rPr>
          <w:rFonts w:ascii="黑体" w:eastAsia="黑体" w:hAnsi="黑体" w:cs="Times New Roman" w:hint="eastAsia"/>
          <w:sz w:val="32"/>
          <w:szCs w:val="32"/>
        </w:rPr>
        <w:lastRenderedPageBreak/>
        <w:t>五、日常管理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聘任期为三年，根据工作需要适时调整、增补。专家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在聘任期内本人书面要求辞去专家库工作的，由市中院、</w:t>
      </w:r>
      <w:r w:rsidRPr="00C557AA">
        <w:rPr>
          <w:rFonts w:ascii="仿宋_GB2312" w:eastAsia="仿宋_GB2312" w:hAnsi="仿宋" w:cs="Times New Roman" w:hint="eastAsia"/>
          <w:sz w:val="32"/>
          <w:szCs w:val="32"/>
        </w:rPr>
        <w:t>省质量鉴定专委会</w:t>
      </w:r>
      <w:r>
        <w:rPr>
          <w:rFonts w:ascii="仿宋_GB2312" w:eastAsia="仿宋_GB2312" w:hAnsi="仿宋" w:cs="Times New Roman" w:hint="eastAsia"/>
          <w:sz w:val="32"/>
          <w:szCs w:val="32"/>
        </w:rPr>
        <w:t>予以解聘。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编入专家库后，专家应当遵守回避、保密等相关规定。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  </w:t>
      </w:r>
    </w:p>
    <w:p w:rsidR="00EE0BDF" w:rsidRDefault="00457A8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37.85pt;margin-top:322.05pt;width:113.25pt;height:113.25pt;z-index:-251656192;mso-position-horizontal:absolute;mso-position-horizontal-relative:page;mso-position-vertical:absolute;mso-position-vertical-relative:page" stroked="f">
            <v:imagedata r:id="rId9" o:title=""/>
            <w10:wrap anchorx="page" anchory="page"/>
          </v:shape>
          <w:control r:id="rId10" w:name="SignatureCtrl1" w:shapeid="_x0000_s1026"/>
        </w:pict>
      </w:r>
      <w:r w:rsidR="00EE0BDF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 2023年7月17日</w:t>
      </w: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EE0BDF" w:rsidP="00EE0BDF">
      <w:pPr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E0BDF" w:rsidRDefault="00457A8F" w:rsidP="00EE0BDF">
      <w:pPr>
        <w:spacing w:beforeLines="50" w:before="156"/>
        <w:ind w:firstLineChars="100" w:firstLine="210"/>
        <w:jc w:val="center"/>
        <w:rPr>
          <w:rFonts w:ascii="方正小标宋_GBK" w:eastAsia="方正小标宋_GBK" w:hAnsi="Times New Roman" w:cs="Times New Roman"/>
          <w:b/>
          <w:sz w:val="32"/>
          <w:szCs w:val="32"/>
        </w:rPr>
      </w:pPr>
      <w:hyperlink r:id="rId11" w:tgtFrame="_blank" w:history="1">
        <w:r w:rsidR="00EE0BDF">
          <w:rPr>
            <w:rFonts w:ascii="宋体" w:eastAsia="宋体" w:hAnsi="宋体" w:cs="宋体" w:hint="eastAsia"/>
            <w:b/>
            <w:sz w:val="36"/>
            <w:szCs w:val="36"/>
          </w:rPr>
          <w:t>苏州市产品质量司法鉴定专家申报表</w:t>
        </w:r>
      </w:hyperlink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48"/>
        <w:gridCol w:w="1319"/>
        <w:gridCol w:w="996"/>
        <w:gridCol w:w="1259"/>
        <w:gridCol w:w="1149"/>
      </w:tblGrid>
      <w:tr w:rsidR="00EE0BDF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0BDF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0BDF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0BDF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职称或执业资格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0BDF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最高学历及专业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实际工作时间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年至      年</w:t>
            </w:r>
          </w:p>
        </w:tc>
      </w:tr>
      <w:tr w:rsidR="00EE0BDF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0BDF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0BDF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其他类资质证书及证号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0BDF" w:rsidTr="00D8497F">
        <w:trPr>
          <w:cantSplit/>
          <w:trHeight w:val="7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个人简历（从接受大学教育至今）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0BDF" w:rsidTr="00D8497F">
        <w:trPr>
          <w:cantSplit/>
          <w:trHeight w:val="10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与申报领域有关的研究成果和业绩情况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（承担的科研项目、公开发表的论文和专著、重要工作业绩、获取的重要奖项）（摘要介绍，有关证明材料另附）</w:t>
            </w:r>
          </w:p>
        </w:tc>
      </w:tr>
      <w:tr w:rsidR="00EE0BDF" w:rsidTr="00D8497F">
        <w:trPr>
          <w:cantSplit/>
          <w:trHeight w:val="10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本人签字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ind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申请人签名：             年    月    日</w:t>
            </w:r>
          </w:p>
        </w:tc>
      </w:tr>
      <w:tr w:rsidR="00EE0BDF" w:rsidTr="00D8497F">
        <w:trPr>
          <w:cantSplit/>
          <w:trHeight w:val="1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（盖章）        年     月     日</w:t>
            </w:r>
          </w:p>
        </w:tc>
      </w:tr>
      <w:tr w:rsidR="00EE0BDF" w:rsidTr="00D8497F">
        <w:trPr>
          <w:cantSplit/>
          <w:trHeight w:val="10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行业协会意见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E0BDF" w:rsidRDefault="00EE0BDF" w:rsidP="00D8497F">
            <w:pPr>
              <w:ind w:right="24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（盖章）       年     月    日</w:t>
            </w:r>
          </w:p>
        </w:tc>
      </w:tr>
      <w:tr w:rsidR="00EE0BDF" w:rsidTr="00D8497F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DF" w:rsidRDefault="00EE0BDF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审核单位意见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DF" w:rsidRDefault="00EE0BDF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EE0BDF" w:rsidRDefault="00EE0BDF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EE0BDF" w:rsidRDefault="00EE0BDF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EE0BDF" w:rsidRDefault="00EE0BDF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苏州市中级人民法院  </w:t>
            </w:r>
            <w:r w:rsidRPr="008E36E6">
              <w:rPr>
                <w:rFonts w:ascii="仿宋" w:eastAsia="仿宋" w:hAnsi="仿宋" w:hint="eastAsia"/>
                <w:sz w:val="24"/>
                <w:szCs w:val="24"/>
              </w:rPr>
              <w:t>江苏省质量协会质量鉴定专业委员会</w:t>
            </w:r>
          </w:p>
          <w:p w:rsidR="00EE0BDF" w:rsidRDefault="00EE0BDF" w:rsidP="00D8497F">
            <w:pPr>
              <w:ind w:right="120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:rsidR="00921085" w:rsidRPr="00921085" w:rsidRDefault="00921085" w:rsidP="00EE0BDF">
      <w:pPr>
        <w:jc w:val="center"/>
        <w:rPr>
          <w:rFonts w:ascii="仿宋_GB2312" w:eastAsia="仿宋_GB2312" w:hAnsi="仿宋" w:cs="Times New Roman"/>
          <w:sz w:val="32"/>
          <w:szCs w:val="32"/>
        </w:rPr>
      </w:pPr>
    </w:p>
    <w:sectPr w:rsidR="00921085" w:rsidRPr="00921085" w:rsidSect="00DC51DB">
      <w:footerReference w:type="even" r:id="rId12"/>
      <w:footerReference w:type="default" r:id="rId13"/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6E" w:rsidRDefault="00E85C6E" w:rsidP="00E83242">
      <w:r>
        <w:separator/>
      </w:r>
    </w:p>
  </w:endnote>
  <w:endnote w:type="continuationSeparator" w:id="0">
    <w:p w:rsidR="00E85C6E" w:rsidRDefault="00E85C6E" w:rsidP="00E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>
    <w:pPr>
      <w:pStyle w:val="a3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198361337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457A8F" w:rsidRPr="00457A8F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 w:rsidP="00AB3E54">
    <w:pPr>
      <w:pStyle w:val="a3"/>
      <w:jc w:val="right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26222902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457A8F" w:rsidRPr="00457A8F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>
    <w:pPr>
      <w:pStyle w:val="a3"/>
    </w:pPr>
  </w:p>
  <w:p w:rsidR="00095D10" w:rsidRDefault="00095D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6E" w:rsidRDefault="00E85C6E" w:rsidP="00E83242">
      <w:r>
        <w:separator/>
      </w:r>
    </w:p>
  </w:footnote>
  <w:footnote w:type="continuationSeparator" w:id="0">
    <w:p w:rsidR="00E85C6E" w:rsidRDefault="00E85C6E" w:rsidP="00E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DED"/>
    <w:multiLevelType w:val="hybridMultilevel"/>
    <w:tmpl w:val="B8D6A1B2"/>
    <w:lvl w:ilvl="0" w:tplc="E164763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B75A86"/>
    <w:multiLevelType w:val="hybridMultilevel"/>
    <w:tmpl w:val="02248C1A"/>
    <w:lvl w:ilvl="0" w:tplc="CCE050E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1MRuEu/EqfwPwlPWl841lM/7V0E=" w:salt="QTOOj6Y3KrH5I9gl8YB3g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E67FC1D-0525-4A58-8977-4302BB785E04}" w:val="13Z4LnfxPq+=db7iCHYNcp8AuvXIrK/5BjmFWgyo6hMGSU9wTOektVzJEQl02saRD"/>
    <w:docVar w:name="{1956C35F-36B5-4F30-A00C-3DBCC8688D77}" w:val="xh8pIRtVzevO5aQ3my4/AUYwgFb0LfqrB9niZ7dPTMXl=HNEcCDKkJSjG2+1so6Wu"/>
    <w:docVar w:name="{1E173E0D-1C80-41A1-A783-52711C9CF43F}" w:val="xh8pIRtVzevO5aQ3my4/AUYwgFb0LfqrB9niZ7dPTMXl=HNEcCDKkJSjG2+1so6Wu"/>
    <w:docVar w:name="{4AC9540E-7611-4BD9-B488-FA6EEDA8AD71}" w:val="xh8pIRtVzevO5aQ3my4/AUYwgFb0LfqrB9niZ7dPTMXl=HNEcCDKkJSjG2+1so6Wu"/>
    <w:docVar w:name="{C26D1F9C-8293-4A8B-A24D-1D990D2A9158}" w:val="xh8pIRtVzevO5aQ3my4/AUYwgFb0LfqrB9niZ7dPTMXl=HNEcCDKkJSjG2+1so6Wu"/>
    <w:docVar w:name="{E8CDDA18-77DC-45AA-B1DE-A418C2F073F4}" w:val="xh8pIRtVzevO5aQ3my4/AUYwgFb0LfqrB9niZ7dPTMXl=HNEcCDKkJSjG2+1so6Wu"/>
    <w:docVar w:name="{F235E204-57BD-4AB7-9FD8-884A9D1BD152}" w:val="xh8pIRtVzevO5aQ3my4/AUYwgFb0LfqrB9niZ7dPTMXl=HNEcCDKkJSjG2+1so6Wu"/>
    <w:docVar w:name="DocumentID" w:val="{2630A2E4-08A8-464C-BBD2-42E0AAE063C6}_6"/>
  </w:docVars>
  <w:rsids>
    <w:rsidRoot w:val="00E83242"/>
    <w:rsid w:val="00003F04"/>
    <w:rsid w:val="00005202"/>
    <w:rsid w:val="000309DA"/>
    <w:rsid w:val="00081A68"/>
    <w:rsid w:val="00095D10"/>
    <w:rsid w:val="000C053F"/>
    <w:rsid w:val="00125D93"/>
    <w:rsid w:val="00130C04"/>
    <w:rsid w:val="00156130"/>
    <w:rsid w:val="00166F0C"/>
    <w:rsid w:val="00187B26"/>
    <w:rsid w:val="00190258"/>
    <w:rsid w:val="001939AD"/>
    <w:rsid w:val="001B07A6"/>
    <w:rsid w:val="001B678E"/>
    <w:rsid w:val="00205F18"/>
    <w:rsid w:val="00224D79"/>
    <w:rsid w:val="00256957"/>
    <w:rsid w:val="00290B00"/>
    <w:rsid w:val="00292131"/>
    <w:rsid w:val="00292310"/>
    <w:rsid w:val="00295E90"/>
    <w:rsid w:val="002F1894"/>
    <w:rsid w:val="00304D66"/>
    <w:rsid w:val="00306D9D"/>
    <w:rsid w:val="00335AA9"/>
    <w:rsid w:val="0034787D"/>
    <w:rsid w:val="003610AC"/>
    <w:rsid w:val="00381702"/>
    <w:rsid w:val="00395365"/>
    <w:rsid w:val="003955B0"/>
    <w:rsid w:val="003C0F95"/>
    <w:rsid w:val="003E3C4B"/>
    <w:rsid w:val="00400826"/>
    <w:rsid w:val="00406AE1"/>
    <w:rsid w:val="00457A8F"/>
    <w:rsid w:val="004606FA"/>
    <w:rsid w:val="0047002B"/>
    <w:rsid w:val="004725F1"/>
    <w:rsid w:val="00485B71"/>
    <w:rsid w:val="004874B4"/>
    <w:rsid w:val="004939EC"/>
    <w:rsid w:val="00495569"/>
    <w:rsid w:val="004A266D"/>
    <w:rsid w:val="004B0133"/>
    <w:rsid w:val="004B1760"/>
    <w:rsid w:val="004C12D0"/>
    <w:rsid w:val="004F1305"/>
    <w:rsid w:val="004F58DF"/>
    <w:rsid w:val="00513410"/>
    <w:rsid w:val="00532D7C"/>
    <w:rsid w:val="0054526D"/>
    <w:rsid w:val="005A2241"/>
    <w:rsid w:val="005B26AB"/>
    <w:rsid w:val="005B6734"/>
    <w:rsid w:val="005D191C"/>
    <w:rsid w:val="005D4FC3"/>
    <w:rsid w:val="005E782F"/>
    <w:rsid w:val="0060339A"/>
    <w:rsid w:val="00613B2B"/>
    <w:rsid w:val="00617DD0"/>
    <w:rsid w:val="006240A2"/>
    <w:rsid w:val="00624652"/>
    <w:rsid w:val="00672EDB"/>
    <w:rsid w:val="0067354A"/>
    <w:rsid w:val="006B6028"/>
    <w:rsid w:val="006C07F1"/>
    <w:rsid w:val="006E5638"/>
    <w:rsid w:val="006F2184"/>
    <w:rsid w:val="007075CF"/>
    <w:rsid w:val="00722F71"/>
    <w:rsid w:val="007423F9"/>
    <w:rsid w:val="00750B0A"/>
    <w:rsid w:val="00750FE8"/>
    <w:rsid w:val="00772458"/>
    <w:rsid w:val="007956F9"/>
    <w:rsid w:val="007A1811"/>
    <w:rsid w:val="007C22B0"/>
    <w:rsid w:val="007C6BF5"/>
    <w:rsid w:val="007E7183"/>
    <w:rsid w:val="007F3079"/>
    <w:rsid w:val="008113F3"/>
    <w:rsid w:val="008170A1"/>
    <w:rsid w:val="00823DF7"/>
    <w:rsid w:val="00845A3A"/>
    <w:rsid w:val="008C144B"/>
    <w:rsid w:val="008C1EC7"/>
    <w:rsid w:val="008D076A"/>
    <w:rsid w:val="008D6B5F"/>
    <w:rsid w:val="008F61EE"/>
    <w:rsid w:val="00911410"/>
    <w:rsid w:val="00921085"/>
    <w:rsid w:val="00942D85"/>
    <w:rsid w:val="00952830"/>
    <w:rsid w:val="009567D2"/>
    <w:rsid w:val="00982FBE"/>
    <w:rsid w:val="009859D1"/>
    <w:rsid w:val="00985C93"/>
    <w:rsid w:val="009B770A"/>
    <w:rsid w:val="009C31C7"/>
    <w:rsid w:val="009C5F32"/>
    <w:rsid w:val="00A02E67"/>
    <w:rsid w:val="00A1633E"/>
    <w:rsid w:val="00A55DC6"/>
    <w:rsid w:val="00A748CD"/>
    <w:rsid w:val="00AB3E54"/>
    <w:rsid w:val="00AD04E0"/>
    <w:rsid w:val="00AD20E9"/>
    <w:rsid w:val="00AE2B64"/>
    <w:rsid w:val="00AF04E8"/>
    <w:rsid w:val="00B04F54"/>
    <w:rsid w:val="00B066AF"/>
    <w:rsid w:val="00B1450B"/>
    <w:rsid w:val="00B41433"/>
    <w:rsid w:val="00B479AF"/>
    <w:rsid w:val="00B63D87"/>
    <w:rsid w:val="00B71CB7"/>
    <w:rsid w:val="00B81457"/>
    <w:rsid w:val="00B86027"/>
    <w:rsid w:val="00B9079F"/>
    <w:rsid w:val="00B927F2"/>
    <w:rsid w:val="00B93727"/>
    <w:rsid w:val="00B9566F"/>
    <w:rsid w:val="00C20B7F"/>
    <w:rsid w:val="00C219A6"/>
    <w:rsid w:val="00C40E7D"/>
    <w:rsid w:val="00C7740D"/>
    <w:rsid w:val="00C92463"/>
    <w:rsid w:val="00CA0516"/>
    <w:rsid w:val="00CF3935"/>
    <w:rsid w:val="00D24C04"/>
    <w:rsid w:val="00D272F3"/>
    <w:rsid w:val="00D56A0D"/>
    <w:rsid w:val="00D65B7D"/>
    <w:rsid w:val="00DB115F"/>
    <w:rsid w:val="00DC51DB"/>
    <w:rsid w:val="00DC7CE2"/>
    <w:rsid w:val="00DD0274"/>
    <w:rsid w:val="00DF3D6B"/>
    <w:rsid w:val="00E20F19"/>
    <w:rsid w:val="00E6627E"/>
    <w:rsid w:val="00E83242"/>
    <w:rsid w:val="00E85C6E"/>
    <w:rsid w:val="00EA46C5"/>
    <w:rsid w:val="00EB1B5E"/>
    <w:rsid w:val="00EE0BDF"/>
    <w:rsid w:val="00F16C6D"/>
    <w:rsid w:val="00F379C8"/>
    <w:rsid w:val="00F448B2"/>
    <w:rsid w:val="00F5446C"/>
    <w:rsid w:val="00F852DC"/>
    <w:rsid w:val="00F93495"/>
    <w:rsid w:val="00F95917"/>
    <w:rsid w:val="00FA5941"/>
    <w:rsid w:val="00FB236D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cin.com/scic51/HtmlEditorUploadFile/2007-08/200708011530166934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6992-9835-47AD-9399-E8C90CF8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1078</Words>
  <Characters>467</Characters>
  <Application>Microsoft Office Word</Application>
  <DocSecurity>0</DocSecurity>
  <Lines>58</Lines>
  <Paragraphs>81</Paragraphs>
  <ScaleCrop>false</ScaleCrop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周雯莉</dc:creator>
  <cp:lastModifiedBy>居晓黎</cp:lastModifiedBy>
  <cp:revision>4</cp:revision>
  <cp:lastPrinted>2020-07-13T04:41:00Z</cp:lastPrinted>
  <dcterms:created xsi:type="dcterms:W3CDTF">2023-07-17T06:04:00Z</dcterms:created>
  <dcterms:modified xsi:type="dcterms:W3CDTF">2023-07-17T06:23:00Z</dcterms:modified>
</cp:coreProperties>
</file>