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DC51DB" w:rsidRDefault="00DC51DB" w:rsidP="00DC51DB">
      <w:pPr>
        <w:spacing w:line="360" w:lineRule="exact"/>
        <w:ind w:firstLineChars="100" w:firstLine="320"/>
        <w:jc w:val="center"/>
        <w:rPr>
          <w:rFonts w:ascii="仿宋_GB2312" w:eastAsia="仿宋_GB2312"/>
          <w:sz w:val="32"/>
        </w:rPr>
      </w:pPr>
    </w:p>
    <w:p w:rsidR="00DC51DB" w:rsidRDefault="00DC51DB" w:rsidP="00DC51DB">
      <w:pPr>
        <w:spacing w:line="360" w:lineRule="exact"/>
        <w:ind w:firstLineChars="100" w:firstLine="361"/>
        <w:jc w:val="center"/>
        <w:rPr>
          <w:rFonts w:eastAsia="黑体"/>
          <w:b/>
          <w:bCs/>
          <w:color w:val="070000"/>
          <w:sz w:val="36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AEEEE9" wp14:editId="211030D2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7423F9" w:rsidRPr="007423F9" w:rsidRDefault="007423F9" w:rsidP="007423F9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7423F9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关于推荐申报房地产评估司法鉴定专家</w:t>
      </w:r>
      <w:proofErr w:type="gramStart"/>
      <w:r w:rsidRPr="007423F9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7423F9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7423F9" w:rsidRPr="007423F9" w:rsidRDefault="007423F9" w:rsidP="007423F9">
      <w:pPr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7423F9" w:rsidRPr="007423F9" w:rsidRDefault="007423F9" w:rsidP="007423F9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为进一步提高全市法院涉房地产评估类案件审理质效，有效发挥房地产估价专业人员的技术优势，经研究，苏州市中级人民法院（以下简称市中院）与苏州市住房和城乡建设局（以下简称市住建局）从全市房地产评估行业中选聘专家，组建房地产评估司法鉴定专家库。现将有关事项通知如下：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7423F9"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7423F9" w:rsidRPr="007423F9" w:rsidRDefault="007423F9" w:rsidP="007423F9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423F9">
        <w:rPr>
          <w:rFonts w:ascii="仿宋_GB2312" w:eastAsia="仿宋_GB2312" w:hint="eastAsia"/>
          <w:color w:val="000000"/>
          <w:sz w:val="32"/>
          <w:szCs w:val="32"/>
        </w:rPr>
        <w:t>专家委员会成员分评估类、综合类专家两大类。评估类专家由注册房地产估价师组成，综合类专家主要由高等院校教师组成。原则上评估类专家不超过15人，综合类专家不超过 2人。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7423F9"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（一）申报评估类专家应具备以下条件和要求：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 xml:space="preserve">1.具有良好的行业声誉、高尚的职业道德、较高的业务素质，无不良执业记录； 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2.熟悉评估业务理论知识、行业标准与相关法律法规，具有</w:t>
      </w:r>
      <w:r w:rsidRPr="007423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较高的估价理论水平、技术水平，能胜任专家工作；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3.热心人民法院矛盾纠纷多元化解工作；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4.专职注册房地产估价师执业年限8年及以上；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5.年龄不超过65周岁，身体健康，自愿为房地产估价行业服务，积极参与行业工作，责任心强。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（二）申报综合类专家的应具备以下条件和要求：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1.要求具有院校讲师以上职务；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2.熟悉国家、省、市有关法律、法规，具有较好的文字工作能力，熟悉房地产评估行业管理有关规定等。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3.热心人民法院矛盾纠纷多元化解工作；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423F9">
        <w:rPr>
          <w:rFonts w:ascii="仿宋_GB2312" w:eastAsia="仿宋_GB2312" w:hAnsi="仿宋_GB2312" w:cs="仿宋_GB2312" w:hint="eastAsia"/>
          <w:sz w:val="32"/>
          <w:szCs w:val="32"/>
        </w:rPr>
        <w:t>4.年龄不超过65周岁，身体健康，自愿为房地产估价行业服务，积极参与行业工作，责任心强。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7423F9"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1.房地产评估司法鉴定专家</w:t>
      </w:r>
      <w:proofErr w:type="gramStart"/>
      <w:r w:rsidRPr="007423F9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7423F9">
        <w:rPr>
          <w:rFonts w:ascii="仿宋_GB2312" w:eastAsia="仿宋_GB2312" w:hAnsi="仿宋" w:cs="Times New Roman" w:hint="eastAsia"/>
          <w:sz w:val="32"/>
          <w:szCs w:val="32"/>
        </w:rPr>
        <w:t>在全市范围内选聘，由市房地产评估行业协会推荐，并征得本人及其所在单位同意。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2.申报材料由本人填写，所在单位盖章后于2023年6月30日前汇总至苏州市房地产与资产评估行业协会（联系人：王晓芳 ；联系方式：65207606；地址：苏州市人民路1058号房地产大厦2楼218.）。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3.市中院、市住建局根据推荐情况，对拟入库人员进行联合资格审查，审查通过的编入专家库。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7423F9"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1.《苏州市房地产评估专家委员会评估类专家申报表》或《苏</w:t>
      </w:r>
      <w:r w:rsidRPr="007423F9">
        <w:rPr>
          <w:rFonts w:ascii="仿宋_GB2312" w:eastAsia="仿宋_GB2312" w:hAnsi="仿宋" w:cs="Times New Roman" w:hint="eastAsia"/>
          <w:sz w:val="32"/>
          <w:szCs w:val="32"/>
        </w:rPr>
        <w:lastRenderedPageBreak/>
        <w:t>州市房地产评估专家委员会综合类专家申报表》2份；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2.注册证书或职称证书复印件；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4.工作简历及其他证明材料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五、日常管理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 w:rsidRPr="007423F9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7423F9"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 w:rsidRPr="007423F9"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7423F9"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在聘任期内本人书面要求辞去专家库工作的，由市中院、市住建局予以解聘。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365.6pt;margin-top:424.8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7"/>
        </w:pict>
      </w:r>
      <w:r w:rsidRPr="007423F9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 w:rsidRPr="007423F9">
        <w:rPr>
          <w:rFonts w:ascii="仿宋_GB2312" w:eastAsia="仿宋_GB2312" w:hAnsi="仿宋" w:cs="Times New Roman" w:hint="eastAsia"/>
          <w:sz w:val="32"/>
          <w:szCs w:val="32"/>
        </w:rPr>
        <w:t xml:space="preserve"> 苏州市中级人民法院 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423F9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  2023年6月</w:t>
      </w:r>
      <w:r>
        <w:rPr>
          <w:rFonts w:ascii="仿宋_GB2312" w:eastAsia="仿宋_GB2312" w:hAnsi="仿宋" w:cs="Times New Roman" w:hint="eastAsia"/>
          <w:sz w:val="32"/>
          <w:szCs w:val="32"/>
        </w:rPr>
        <w:t>20</w:t>
      </w:r>
      <w:r w:rsidRPr="007423F9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7423F9" w:rsidRPr="007423F9" w:rsidRDefault="007423F9" w:rsidP="007423F9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1" w:tgtFrame="_blank" w:history="1">
        <w:r w:rsidRPr="007423F9">
          <w:rPr>
            <w:rFonts w:ascii="宋体" w:eastAsia="宋体" w:hAnsi="宋体" w:cs="宋体" w:hint="eastAsia"/>
            <w:b/>
            <w:sz w:val="36"/>
            <w:szCs w:val="36"/>
          </w:rPr>
          <w:t>苏州市房地产评估专家委员会评估类专家申报表</w:t>
        </w:r>
      </w:hyperlink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注册房地产估价师证书号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注册土地估价师证书号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现在公司从事工作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实际从事估价时间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23F9" w:rsidRPr="007423F9" w:rsidTr="007423F9">
        <w:trPr>
          <w:cantSplit/>
          <w:trHeight w:val="73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承担其他部门或协会专家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□住建部          □中国房地产估价协会</w:t>
            </w: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proofErr w:type="gramStart"/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省住建</w:t>
            </w:r>
            <w:proofErr w:type="gramEnd"/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厅        □省房地产估价协会     □省高院</w:t>
            </w: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□省资</w:t>
            </w:r>
            <w:proofErr w:type="gramStart"/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厅        □省土地估价协会       □市住建局</w:t>
            </w:r>
          </w:p>
        </w:tc>
      </w:tr>
      <w:tr w:rsidR="007423F9" w:rsidRPr="007423F9" w:rsidTr="007423F9">
        <w:trPr>
          <w:cantSplit/>
          <w:trHeight w:val="106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擅长业务领域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□征收评估项目                □司法评估项目</w:t>
            </w: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□涉税评估                    □抵押评估</w:t>
            </w: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□其他特殊项目评估            请在□中打“√”</w:t>
            </w:r>
          </w:p>
        </w:tc>
      </w:tr>
      <w:tr w:rsidR="007423F9" w:rsidRPr="007423F9" w:rsidTr="007423F9">
        <w:trPr>
          <w:cantSplit/>
          <w:trHeight w:val="111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个人工作或研究成果、发表过的论文专著、主持完成特色的估价报告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附相关材料：</w:t>
            </w:r>
          </w:p>
        </w:tc>
      </w:tr>
      <w:tr w:rsidR="007423F9" w:rsidRPr="007423F9" w:rsidTr="007423F9">
        <w:trPr>
          <w:cantSplit/>
          <w:trHeight w:val="101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</w:t>
            </w:r>
          </w:p>
          <w:p w:rsidR="007423F9" w:rsidRPr="007423F9" w:rsidRDefault="007423F9" w:rsidP="007423F9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7423F9" w:rsidRPr="007423F9" w:rsidTr="007423F9">
        <w:trPr>
          <w:cantSplit/>
          <w:trHeight w:val="11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7423F9" w:rsidRPr="007423F9" w:rsidTr="007423F9">
        <w:trPr>
          <w:cantSplit/>
          <w:trHeight w:val="115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23F9" w:rsidRPr="007423F9" w:rsidRDefault="007423F9" w:rsidP="007423F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23F9" w:rsidRPr="007423F9" w:rsidRDefault="007423F9" w:rsidP="007423F9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423F9"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</w:tbl>
    <w:p w:rsidR="007423F9" w:rsidRPr="007423F9" w:rsidRDefault="007423F9" w:rsidP="007423F9">
      <w:pPr>
        <w:ind w:firstLineChars="400" w:firstLine="128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ind w:firstLineChars="400" w:firstLine="128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423F9" w:rsidRPr="007423F9" w:rsidRDefault="007423F9" w:rsidP="007423F9">
      <w:pPr>
        <w:spacing w:beforeLines="50" w:before="156"/>
        <w:ind w:firstLineChars="200" w:firstLine="420"/>
        <w:jc w:val="center"/>
        <w:rPr>
          <w:rFonts w:ascii="方正小标宋_GBK" w:eastAsia="方正小标宋_GBK" w:hAnsi="宋体" w:cs="宋体"/>
          <w:sz w:val="36"/>
          <w:szCs w:val="36"/>
        </w:rPr>
      </w:pPr>
      <w:hyperlink r:id="rId12" w:tgtFrame="_blank" w:history="1">
        <w:r w:rsidRPr="007423F9">
          <w:rPr>
            <w:rFonts w:ascii="方正小标宋_GBK" w:eastAsia="方正小标宋_GBK" w:hAnsi="宋体" w:cs="宋体" w:hint="eastAsia"/>
            <w:sz w:val="36"/>
            <w:szCs w:val="36"/>
          </w:rPr>
          <w:t>苏州市房地产评估专家委员会综合类专家申报表</w:t>
        </w:r>
      </w:hyperlink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228"/>
        <w:gridCol w:w="1523"/>
        <w:gridCol w:w="2281"/>
        <w:gridCol w:w="1531"/>
      </w:tblGrid>
      <w:tr w:rsidR="007423F9" w:rsidRPr="007423F9" w:rsidTr="007423F9">
        <w:trPr>
          <w:trHeight w:val="14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个人照片</w:t>
            </w:r>
          </w:p>
        </w:tc>
      </w:tr>
      <w:tr w:rsidR="007423F9" w:rsidRPr="007423F9" w:rsidTr="007423F9">
        <w:trPr>
          <w:trHeight w:val="4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23F9" w:rsidRPr="007423F9" w:rsidTr="007423F9">
        <w:trPr>
          <w:trHeight w:val="30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是否在职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23F9" w:rsidRPr="007423F9" w:rsidTr="007423F9">
        <w:trPr>
          <w:trHeight w:val="46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23F9" w:rsidRPr="007423F9" w:rsidTr="007423F9">
        <w:trPr>
          <w:trHeight w:val="48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423F9" w:rsidRPr="007423F9" w:rsidTr="007423F9">
        <w:trPr>
          <w:trHeight w:val="1542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主要工作简历：</w:t>
            </w:r>
          </w:p>
        </w:tc>
      </w:tr>
      <w:tr w:rsidR="007423F9" w:rsidRPr="007423F9" w:rsidTr="007423F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4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rPr>
                <w:rFonts w:ascii="宋体" w:hAnsi="宋体" w:cs="宋体"/>
                <w:sz w:val="24"/>
                <w:szCs w:val="20"/>
              </w:rPr>
            </w:pPr>
            <w:r w:rsidRPr="007423F9">
              <w:rPr>
                <w:rFonts w:ascii="宋体" w:hAnsi="宋体" w:cs="宋体" w:hint="eastAsia"/>
                <w:sz w:val="24"/>
                <w:szCs w:val="20"/>
              </w:rPr>
              <w:t>擅长业务领域</w:t>
            </w: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F9" w:rsidRPr="007423F9" w:rsidRDefault="007423F9" w:rsidP="007423F9">
            <w:pPr>
              <w:rPr>
                <w:rFonts w:ascii="宋体" w:hAnsi="宋体" w:cs="宋体"/>
                <w:sz w:val="24"/>
                <w:szCs w:val="20"/>
              </w:rPr>
            </w:pPr>
            <w:r w:rsidRPr="007423F9">
              <w:rPr>
                <w:rFonts w:ascii="宋体" w:hAnsi="宋体" w:cs="宋体" w:hint="eastAsia"/>
                <w:sz w:val="24"/>
                <w:szCs w:val="20"/>
              </w:rPr>
              <w:t>□城市规划类</w:t>
            </w:r>
          </w:p>
          <w:p w:rsidR="007423F9" w:rsidRPr="007423F9" w:rsidRDefault="007423F9" w:rsidP="007423F9">
            <w:pPr>
              <w:rPr>
                <w:rFonts w:ascii="宋体" w:hAnsi="宋体" w:cs="宋体"/>
                <w:sz w:val="24"/>
                <w:szCs w:val="20"/>
              </w:rPr>
            </w:pPr>
            <w:r w:rsidRPr="007423F9">
              <w:rPr>
                <w:rFonts w:ascii="宋体" w:hAnsi="宋体" w:cs="宋体" w:hint="eastAsia"/>
                <w:sz w:val="24"/>
                <w:szCs w:val="20"/>
              </w:rPr>
              <w:t>□房地产类              □工程造价类</w:t>
            </w:r>
          </w:p>
          <w:p w:rsidR="007423F9" w:rsidRPr="007423F9" w:rsidRDefault="007423F9" w:rsidP="007423F9">
            <w:pPr>
              <w:rPr>
                <w:rFonts w:ascii="宋体" w:hAnsi="宋体" w:cs="宋体"/>
                <w:sz w:val="24"/>
                <w:szCs w:val="20"/>
              </w:rPr>
            </w:pPr>
            <w:r w:rsidRPr="007423F9">
              <w:rPr>
                <w:rFonts w:ascii="宋体" w:hAnsi="宋体" w:cs="宋体" w:hint="eastAsia"/>
                <w:sz w:val="24"/>
                <w:szCs w:val="20"/>
              </w:rPr>
              <w:t>□其他                请在□中打“√”</w:t>
            </w:r>
          </w:p>
        </w:tc>
      </w:tr>
      <w:tr w:rsidR="007423F9" w:rsidRPr="007423F9" w:rsidTr="007423F9">
        <w:trPr>
          <w:trHeight w:val="1082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业务专长及社会职务简介：</w:t>
            </w:r>
          </w:p>
          <w:p w:rsidR="007423F9" w:rsidRPr="007423F9" w:rsidRDefault="007423F9" w:rsidP="007423F9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ind w:firstLineChars="2460" w:firstLine="5904"/>
              <w:rPr>
                <w:rFonts w:ascii="宋体" w:hAnsi="宋体"/>
                <w:sz w:val="24"/>
              </w:rPr>
            </w:pPr>
          </w:p>
        </w:tc>
      </w:tr>
      <w:tr w:rsidR="007423F9" w:rsidRPr="007423F9" w:rsidTr="007423F9">
        <w:trPr>
          <w:trHeight w:val="10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 w:cs="宋体"/>
                <w:sz w:val="24"/>
              </w:rPr>
            </w:pPr>
            <w:r w:rsidRPr="007423F9">
              <w:rPr>
                <w:rFonts w:ascii="宋体" w:hAnsi="宋体" w:cs="宋体" w:hint="eastAsia"/>
                <w:sz w:val="24"/>
              </w:rPr>
              <w:t xml:space="preserve">                                        </w:t>
            </w: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 w:cs="宋体"/>
                <w:sz w:val="24"/>
              </w:rPr>
            </w:pP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cs="宋体" w:hint="eastAsia"/>
                <w:sz w:val="24"/>
              </w:rPr>
              <w:t>申请人签名：   年    月    日</w:t>
            </w:r>
          </w:p>
        </w:tc>
      </w:tr>
      <w:tr w:rsidR="007423F9" w:rsidRPr="007423F9" w:rsidTr="007423F9">
        <w:trPr>
          <w:trHeight w:val="143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center" w:pos="4302"/>
              </w:tabs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 xml:space="preserve">所在单位意见： </w:t>
            </w:r>
          </w:p>
          <w:p w:rsidR="007423F9" w:rsidRPr="007423F9" w:rsidRDefault="007423F9" w:rsidP="007423F9">
            <w:pPr>
              <w:tabs>
                <w:tab w:val="center" w:pos="4302"/>
              </w:tabs>
              <w:spacing w:line="440" w:lineRule="exact"/>
              <w:ind w:firstLineChars="2300" w:firstLine="5520"/>
              <w:rPr>
                <w:rFonts w:ascii="宋体" w:hAnsi="宋体"/>
                <w:sz w:val="24"/>
              </w:rPr>
            </w:pPr>
          </w:p>
          <w:p w:rsidR="007423F9" w:rsidRPr="007423F9" w:rsidRDefault="007423F9" w:rsidP="007423F9">
            <w:pPr>
              <w:tabs>
                <w:tab w:val="center" w:pos="4302"/>
              </w:tabs>
              <w:spacing w:line="440" w:lineRule="exact"/>
              <w:ind w:firstLineChars="2000" w:firstLine="4800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（盖章）     年    月     日</w:t>
            </w:r>
          </w:p>
        </w:tc>
      </w:tr>
      <w:tr w:rsidR="007423F9" w:rsidRPr="007423F9" w:rsidTr="007423F9">
        <w:trPr>
          <w:trHeight w:val="120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行业协会意见：</w:t>
            </w: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/>
                <w:sz w:val="24"/>
              </w:rPr>
            </w:pP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 xml:space="preserve">                                         （盖章）      年  月   日</w:t>
            </w:r>
          </w:p>
        </w:tc>
      </w:tr>
      <w:tr w:rsidR="007423F9" w:rsidRPr="007423F9" w:rsidTr="007423F9">
        <w:trPr>
          <w:trHeight w:val="1740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9" w:rsidRPr="007423F9" w:rsidRDefault="007423F9" w:rsidP="007423F9">
            <w:pPr>
              <w:tabs>
                <w:tab w:val="center" w:pos="4302"/>
              </w:tabs>
              <w:rPr>
                <w:rFonts w:ascii="宋体" w:hAnsi="宋体"/>
                <w:sz w:val="24"/>
              </w:rPr>
            </w:pPr>
          </w:p>
          <w:p w:rsidR="007423F9" w:rsidRPr="007423F9" w:rsidRDefault="007423F9" w:rsidP="007423F9">
            <w:pPr>
              <w:tabs>
                <w:tab w:val="center" w:pos="4302"/>
              </w:tabs>
              <w:rPr>
                <w:rFonts w:ascii="宋体" w:hAnsi="宋体"/>
                <w:sz w:val="24"/>
              </w:rPr>
            </w:pPr>
            <w:r w:rsidRPr="007423F9">
              <w:rPr>
                <w:rFonts w:ascii="宋体" w:hAnsi="宋体" w:hint="eastAsia"/>
                <w:sz w:val="24"/>
              </w:rPr>
              <w:t>审核单位意见</w:t>
            </w:r>
          </w:p>
          <w:p w:rsidR="007423F9" w:rsidRPr="007423F9" w:rsidRDefault="007423F9" w:rsidP="007423F9">
            <w:pPr>
              <w:tabs>
                <w:tab w:val="center" w:pos="4302"/>
              </w:tabs>
              <w:ind w:firstLineChars="1600" w:firstLine="3840"/>
              <w:rPr>
                <w:rFonts w:ascii="仿宋" w:eastAsia="仿宋" w:hAnsi="仿宋"/>
                <w:sz w:val="24"/>
                <w:szCs w:val="24"/>
              </w:rPr>
            </w:pPr>
            <w:r w:rsidRPr="007423F9">
              <w:rPr>
                <w:rFonts w:ascii="仿宋" w:eastAsia="仿宋" w:hAnsi="仿宋" w:hint="eastAsia"/>
                <w:sz w:val="24"/>
                <w:szCs w:val="24"/>
              </w:rPr>
              <w:t>苏州市中级人民法院  苏州市住房和城乡建设局</w:t>
            </w:r>
          </w:p>
          <w:p w:rsidR="007423F9" w:rsidRPr="007423F9" w:rsidRDefault="007423F9" w:rsidP="007423F9">
            <w:pPr>
              <w:tabs>
                <w:tab w:val="center" w:pos="4302"/>
              </w:tabs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7423F9" w:rsidRPr="007423F9" w:rsidRDefault="007423F9" w:rsidP="007423F9">
            <w:pPr>
              <w:tabs>
                <w:tab w:val="left" w:pos="5125"/>
              </w:tabs>
              <w:spacing w:line="440" w:lineRule="exact"/>
              <w:ind w:firstLineChars="2700" w:firstLine="6480"/>
              <w:rPr>
                <w:rFonts w:ascii="宋体" w:hAnsi="宋体"/>
                <w:sz w:val="24"/>
              </w:rPr>
            </w:pPr>
            <w:r w:rsidRPr="007423F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423F9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7423F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423F9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7423F9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7423F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</w:tbl>
    <w:p w:rsidR="00DC7CE2" w:rsidRDefault="00DC7CE2" w:rsidP="007423F9">
      <w:pPr>
        <w:widowControl/>
        <w:spacing w:line="60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sectPr w:rsidR="00DC7CE2" w:rsidSect="00DC51DB">
      <w:footerReference w:type="even" r:id="rId13"/>
      <w:footerReference w:type="default" r:id="rId14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FD6732" w:rsidRPr="00FD6732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FD6732" w:rsidRPr="00FD6732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/AQFztQGSb0FBGUK7BiTWBbcV8E=" w:salt="x03FGsgTqhUct9aMUQ1df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4"/>
  </w:docVars>
  <w:rsids>
    <w:rsidRoot w:val="00E83242"/>
    <w:rsid w:val="00005202"/>
    <w:rsid w:val="000309DA"/>
    <w:rsid w:val="00081A68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42D85"/>
    <w:rsid w:val="00952830"/>
    <w:rsid w:val="009567D2"/>
    <w:rsid w:val="00982FBE"/>
    <w:rsid w:val="009859D1"/>
    <w:rsid w:val="00985C93"/>
    <w:rsid w:val="009B770A"/>
    <w:rsid w:val="009C31C7"/>
    <w:rsid w:val="00A02E67"/>
    <w:rsid w:val="00A1633E"/>
    <w:rsid w:val="00A55DC6"/>
    <w:rsid w:val="00A748CD"/>
    <w:rsid w:val="00AB3E54"/>
    <w:rsid w:val="00AD04E0"/>
    <w:rsid w:val="00AD20E9"/>
    <w:rsid w:val="00AE2B64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F16C6D"/>
    <w:rsid w:val="00F448B2"/>
    <w:rsid w:val="00F5446C"/>
    <w:rsid w:val="00F852DC"/>
    <w:rsid w:val="00F93495"/>
    <w:rsid w:val="00F95917"/>
    <w:rsid w:val="00FA5941"/>
    <w:rsid w:val="00FB236D"/>
    <w:rsid w:val="00FD6732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cin.com/scic51/HtmlEditorUploadFile/2007-08/200708011530166934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in.com/scic51/HtmlEditorUploadFile/2007-08/200708011530166934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MTc0DQpUb3A9LTE5Ng0KV2lkdGg9MTUxDQpIZWlnaHQ9MTUxDQpDdXJzb3I9MA0KSGVscFR5cGU9MQ0KSGVscENvbnRleHQ9MA0KSW1nV2lkdGg9MTUxDQpJbWdIZWlnaHQ9MTUxDQpJbWdWYWx1ZT15azd0UXA3OTF4cD14M0x4eHh4eHgzV1dXV3N4eDNHeHgza3h4M3NoeFdraGgzPWh4V0JoaDNtaHhFR3BoclRwaEVrSWhXc1JoV0FSOEVHVjhyVFY4cnNlOFdrZThXVGU4RUd2cEVUdnBFZ09wckdRSUVUbUlFRzRSclQ0UkVnNFJyR1VSRUdZdEVUWXRFTFl0RXhZUldURnRXR2J0V0diVkVUYlZFZ2JWclRmVldHcXpFVHF6RW1xenJrbno2Yzl6V2NaZUVMaWVyNWR2Mz1YT3JrSDUzQT1Pcj1EYXJBQ2Fxc2M1RUxTYVc9KzNxa2pRV0ExM3JNcHlyVXB5RUhPL3JVNS9FQy9VRVUvVXJmZ1lyeTB3cUNnWVc5VGJFSD0wV2FsMEU5MXJyOE9pckc4OEVUODhFWnBwckd0cHJUdHBFZ2FJV2tRUkVHNHRFPTR0clRZVkVHd1ZFQXd6M2tiekVaYnpyTDBlM0dyZVdUcmVFTFp2RWNkdjZHN09FTD01RT1OYTNUY1FyPUpRV0FKUVc9Nm1XQW95UWNzbVdNUjRXVVIvcTJJNHJIYVUzeWFBNkNPQUVNVVlXeS9ZRU1nd0VVTGdXN25GTk1mZ3JSOUZIN0Z3cjlEZk5KU3FXYlJuckdWUnJCelIzR1F0V0J5VnJHL1ZFa1V6V2swdjN6MHZyPUJ2Vz1aNXJtNzUza01hckxYUTM9am1FQWptcmNXNHJtVzRFSFZBcnlWQVdDbVlXVVlnckgwRnJINzByVTcwUTduYkVIWGYzVWxmUUNsTEVlK0IzeW85cm1CNTNMQ21yN3hBclVhWUVSNGczTWZiV1VmYkVlN0xFQ0NyMzlFcXJNU0JyeUtycjcrOXFKMTlxWDhuV2RhN1c0UTdOTnlkM3pHNDYyeEFXSnpZV00vRjNSZ2JyOTlMMzdQZkV5V2kzNHRacllVVDNGdHdyZWRxcnk9clFKTnJFYUtCV0hzaXJYcFpOU3Y3VzlZMHJlTGYzNz1CcjdKbkVZVmRydGdNRUNacnJ5NjczOG5sV1hPVHJ0YVQzeVNacmRoZDZKRzdFcTA9cllsYzM3Ly9XaGxGV3NweHJzaHhya3B4cmtoeHI9aHhyQnB4ckJoeHJzcHhXR1J4V2tweFc9UnhXPXB4NkdweFdMSWgzc1ZocnNSaHJrVmhya1JoclR0aEV6ZWhFc1ZoV2tWaFdUZWhXc084cnNlOHJrTzhya2U4cnNPOFdHYThXa084V0dRcEVUUXBFZ3lJM0c0SUVUL0lFa1VJVz1iUkVUWVJFZ2dSV1RmdFdrcVZFWm56Mz1UdjNUYzUzTDFhV0ZobTN5djRxMjRBM2Y5d29IaWdyZkMwV0MyZldla0xXYStxcjhwQldXV1dEVjJoeEl4eDNzeE94eHh4eHA9eFFjeHh4aVd4M3NlVkluY1Q1dHA4aDVYdzVuY1RMUVZJOGF2UEluQ1Q9WU90cGE0M0lZZVpNTEpkaU1KdkJtcDlCa0tIR2doSVdpdFo0NmE1dDN2UElkSzI9aGYzTHhtYz12OG5DTGFoZWdVSThoQnhwYWR4MnpheklsQkN6eGgySE1mWHozTVZEOXRhbGFYakxsVVRpaE9Rd1g1cS9NeHhmdEtiYVFYd0E9a2RCWkxDVDlrelhtN0FvcTFxMzN0bDNZVm1wTHAweDVPVlhEU2QxY2ZuV21Ydz1EZ2dwSTI5PWhBWUlYR0w3UmRoOGNWaTc4TT1xcjNhNFEyRFZGaHhkd2FSMUJ5TFFiQkN5Zz1lYkdVbmF2UkllN2hlMkM3ZVhwQmRUaFp5bWRMVWlOeEJPZ201bW0yeD1TczZMYXBxbmMvYjNwQmp6Z0hhVGhnPWRtd3psdGhhcU1mV0pWRFRleFhPPVR0UkRxYkJVemMyV3BpckQ3aHQzQnhlemJiZGFuSkpnTnZwPUtUYTlCaDRDeDRqR3Q1UHFmOGFJTUg3WkFWZ2dpNFNoQ3J3aHBoQXpJYUx6STVibERJR3pMU2wvT3pSZVplYVR4aGdrbTh3RHlpaWh4UnR0YVpJZkJod2doVHprRGVGVnBoTEk0eWZBa3RSTXB4Q2RlTjZoOHlwNU9DNGFtS3p5OTRER0pteTk0Vjg1Qkl5VHhSM2FpS1N5R0lpaHR5cE5iQURoZ1JZRG1ZMkZaemdBejhBVFJ5Z3pGcFFXWS9KbUk4QUl4eWVvSWFmQlhicjMxcDlCamY9SUF4aDdGazIyeDdSQm5jd0lTRktZNXl6ZDhMQXhoY2I5dEJ4eTlvak5CcFFndERvQXpiSVpsWjltcEhWaHl2eT1HQUlJZnQ5Vzg5Qi9hdklFV2N5YmdyS24zZzhDcmFJTGt4VzltQWlSN2RBPTR2NUNyenl6Y2FnTTJSQng0ZmtRWEx6Y21aUys1OFJwNE9JbWc4dElkbThrPUM9a29SUC9oaWhBakNIOFFIeDUxTGNlNktpYkk4Q2xaOFhoYXRlMHlUSDVBeE5hZTg4aFRMT09BQXA5QUg1VHh3YUFSNHhURk10WXhCTkdsN0J0SmJjSFptQURjNkhSaG5oeE1JYmtHc3RjcG5JOHo9dFI0ZXhSMWJoeDlCYm5QbUJtUz01YUNVZTltQnJhZ3hBZEQ0azRnRVh2eDhEWm03PUdtQjl4cENPQW1GOHQ4OGVZV3pOQVRreE5oYms4NVVmZ2JtUmtUWWt6ME9ZWlBoaVJsZVE1NWV5VHdrdkRnSzk1S0tpeGhJWXBtUUFjSXZ2NXhwYkVESzRsa3JNM3BPeVFzc2twZTg5WS9XNW9DNC9qbnpIQUNTbDVVYXB4ckNCNUllTC9FQWhiWjlzNVJwZW9Xb2NHSXhSQ1VtVmhMMVNROGhyQWcyQjI3Y0tlbTlrL2NJM3hRSW1kTTVaaDFJaHg2cUEvdFlhUmhNOHpUQkY1UFlweGlRa3ZUVj0vOHhtMHpzQ3pzeDg5OWhaemNmbXh2ZXA0bz1aZVpLb2s0SUQ3eklNT3RtemRKWj0vVWJEL0JIcWtZMnczSW9ZOTZabEZ4U3g5aG1KQVl0ODN4dG1nbVp4emVwRnhCQjVBUkk1aDMxbXQ1Y1laeUFHbUtaMUxaOXI0QnZZQmd4aVdxYU9EdjBrSTg3aWFJbS90bXRoeWkyQm04cWdtWkpkUUkzRmpaL21KR0JCOEl5ZXhjSTRJeWhTbnh4VkFoWnBaWTBjM0s2PW12VjVRZXM1S0VCeENqRGhtaWNEaGttNGdJeFdjRG1OR0I1Z0Q4SHZSWGZaSFl4Vkt5SUJaNVQ4UmhZQXl4Z0RRczlkc3h4eDRHbVg3a0FzeFk2bWtCTHlYOFlGNGhuOWNEZUM1M21tQng2dlFteW83OHJteEt5eG1WQXpEZUJneHpZUGQ4cj1rSzlwckZ6OWNwWWtnWHQ1djVoSjlYekFmZ0paeEJ6bXhHUWdMQVZoaHhodkJHSWhkcjBDQmN3Z2liSnp2dG1icEN6M29jOWxtdzU0blJoY3hjbzg1elJ4WXhCemlkR0t4TkdMeFZCMVFzcjZWbjBleWY4eHhHZ0NlQXR0QXhwVjh6SWZ5aEJWblRYbnBNK2F6MjJIUWVlOEFJcHBURURCUnhiRnhqUEdCei9wVHp0NTk4SWhBbWVKL29TbUZtM214bXpkcWRVajgvVEN6UjVCeGhoYnpCeFVSOG1BeGN4OHNWNW1JNTZCcnNheGdpQmVsZmNNYzhOejg1aHE1eGhaN3h6ZW5jQmxtakFEZWxXOHhRMGtRdlRCU3luYkN3b0NDRFN5Qjg4WElJeEtSaWZtRCt4TmdWQlR6bXFlTHhmdDR6eHR5eUlJY216Y0RXaWNGeER5eDUwUzl6ejVLbUJaOGttQnhtcFFBYWRENUltcEYyZHhhanorbTFXc2g0a0JJNXI4aWRWeFY5WEFCUkxnMnJXWnZUUnpodmR3QkRaN2JzTDhwR2dEaGg1OFF4OHdDRXpwQkJ4YWd6QW1teDMvbUJPaHl4OEI3aXBQY3o5Y3hhbnh5RzhWdnhWcExaSUsyOTRDeHFRRmd0elNKMnk0bmJtRGNSSnp6RWdHaFRxQVRKWkV0ekJaWXhybWY5Y2lZWmNoeENlR214Z1VPbXpMY0t4ZGMvQ3hMWlljQlFudkl4cW10aHBGWDB5dGZ3V1duc1FoWWhWb3lENDhacUQ1RjFpRGt6U1NSQmg5a3hoZHg1ZTltdjRrL25ocUl4eE93bnp0eG1Ca0dJbUJoPUlZQVV5QWxJbUlMYz1ZZGYyQlJlbHp6aEJ6NG1WcHlwL0FLaWM4L29KemNBcEJBbUl2dHgrbjU0OVZ0bHlCTkRHc09yVFFkbVVLWkJ0M0JpRGhtRjhCbnh3UXpoMlI0dlZ4Z3k9enh6Y0NvR0lBPXhMT1F5MTRkbjhwZS9nM0J6SmdtRjB0dDJwQWFJT09kcHpnY3Z5QVVFV0ltNWhKUkxubTdjQjM3amRBS2JxejRlMEl4eCs4VHZoRmptQmhSL2Y5Y3hTc2h4aHBObWhrQXhSbXF4Q3hlTGQyaFYvR0xSeC84UnpoZDRuVldCZ0JjNGVzOXhYQnA0Q1djOVJodmkrcEM1WlRDeFlnNEIwd3FCPS9DRGhXa3JXcWtCWFJwOHh5MzFwcFM5Q0M5PXNrbXRVYU55R0l6cGQzc2l4cGFtdjl6eTBBeEJNVlA4OEJkS25QQm1laFpacj12blJYdjV4aHQ4S21hVDl4UnhRQ0FHd1FBcUQ9ZHRUM1paeGdpWUJueC85NDJ4YmQ1QWp4aW54WW1nY2hHYj1tQnpJdjVleG5aeHhweHZteFZmbTQ4Tnh5Q3g5ODVwbXhNZFJ4cGx4WnBaQUx4cGFXZ0w1aGV4UkJGOXh4YWptNHpLM1pUMjVxcXYyMGU0Vnl3eGF4Y2tjbTJJcFF6SWU5N2FIOVpjRG5CNWg5SzV6c0I5SnR4OEFwMXRoeE85MFp4VnhnOHRmNnprdGFFWjNZcHhweDFsR2hjWktMOFhhVGh4SFZBaWRkTGl6Qzk3QkZwTElteEw2bnh0enhibng4UWlUa1U1Z2R5aD1nQVRCVHJvenljenZJVHY0bT00dmhTZEVtQnpHaVBnL2hSWllXc2Y0bGw4T1loY0N6S21nSzlJSXI0NWZYcEwwemxrelFoSGMrQjk9R3dJdmN4bWM4SThobWp4cE5CY3lqZGFKREJENHlTSXhJUHF6OEJueFVnRkF4QkEwRWVNaFo9dDV0ZjBpTEI0eEI4UkJtTXNSRTk5SUZucFZibUJCbVRIQWd5UURReExSRHB4cHhuL3BabTNjbXBSazUwb1F0NXJRaGpacDVzbWhuVHRremg3WFJjQnBoVHBuOTI5cHhoem05SWF4NEN5TmNlPUJ3Lzh2QzhRQ3BYZVRRbjVzelo4a0kwNGhUb2xMejlVR3huRGN6emhJMXRPTy9wUGltVm1CQnhMbDloWnlYUUdXVTNFRXIyQ255Y09UbWs0WW15eWRYVjU5czdwT2hnODA5TlpVaGVDcGlHUFd6Y1h6N1hTOGIzNUtYR2V0SVhJeElubnlSbG9qZW1ZNFRBNjhyMzErOE83TD16QkJCSTBXekpWelRrejNrbU0wR2NDd0docGdtQmgzbXhBZ0E4QWpndEpPR21wa0xjcHlBcFpDem1nc0E3Y3pzQi9wQXdzdD1tTCtjUkxtQlVvUElBc3JvbWRsWnhHSXpJcldjeDVSSVJnZXptNXBBdFBXNXhJNEFJaVZaaDdKaDlSbHp4cDdtVnhPeG1UPTV4bVpKSmFQZ1l0VmVCcE9Bem1HVDlGQjI5RFZaaDBYY3ovV3p4TTNJbWt5em1Bb3pCcEF6aHBZWmlXYnpJQTg9Uj16WndNQ29tb2dteDhKb0JXU0xoNGl4aFZKQVJHRlptNXA1eHphNXgrYXpoOGNHeEtGTHpnZzVtc2xleThVenAzT3hwcFE9bU01QmgwWHhJN1k9QWtwV2NJNURRYVdwU0lSeEh4eFVveHhVNzVtcEt4eC9jQnREVXhhOFpJem1rSW1TQUxtdi9oMXB4SXBjRzV5UUF4eGQzejhmNEFtUzN4NURNTHlSRVFJQjJnWUt6OHZpT0l2a1A1WVJGaEs3WjV4ZS94bW40eHhjRUJteHdtUWxDeHp5aWdtbmV4QWE4QkxuZ2dtTzNtNWh6UlMwZHh5elBoTlJTUmtBbnhtT0xoZGU1eWd0YkloNCt0aGhWSThOSEJMVXY1PUNhYjhrS3h4K294cGIyeFEyL3h5U05BNkVMeDVoNGhzeFdJUXhrQW1uaHhIYllBbXk0eDhlRExtOXBoWlJGSXRncXptdEZ4NVZweDNnMHhSdlp4QXByeDVoaHhYSVN4cFRTeDN4Mjg1UnNJM1J6ZkxocElPSUt4THJmTGc3d2hYbEJZSXg5UkQzWWU4SWRJcHZFb200cFBTaHhVOThteUJwRlBqcGpBQnhSM2NJM2tCeFFhbUlZWW1weHdtSXBiY2FaLzlwcGV4blVSTTVXb3g4YWZZcEhleHhLcDl4SnpScTdDQlpjbXk4czc4eDNLWXRoSHh2bWVCOG1aaDBCeW1PQ2Z5OEM0Y0JjbXl4U21KSXZUQnh4d0JteENoeDNvSUlZeXh4dyt6SVJXY3A1MXhodmlVOEQ0SllCTzloMDE3TDlCQ2haQ2lheE5wSXhEbVJFcG10T1hCeVlmQ3BteGt4NmdScmhTUklmZllpbTVoaFFBY3hSVERJYUxZbmNreXhsTFpJYkptM3greXA4S2c0PXNCN2RndEFNaFZJMD1jaGZ3UHB4U3dJM0N4cmlKbmRQbGhodnFocGdnejhMVWh4T0JCSU96VXgveG1PQW54SWdpbXh2SHpJM0xEZEJRaE9ZNEczZ2xXeG03dnp4cGN6enBXeHhDaT1wdy9UdG1na21CbUE4enpaVng1TC83PUZ6OTJHbVBwR1ltOGc0PThzeDRKTHhLd0l4MndCY2lMa3h4azRoUk9CWUtXbXh5cHp3WFloSnp6ekJyRG14cFBzVmxHQXhmT1RtaEs5Q1JFQmhnbG9DcFRuaDB5NWVDaklBaDVrbTF2bUNwU0xlNys0bXRVZUM4ZD14a0VhQi9HVHQ9eW1tSTg9eHh0em1qNUxJVDhjbTZGbUFWY2NtNEZJbUJJNW1zPXo4MGZJenNBeG1GUEJtY21ndnphTG0xcFRtZjJzbUIvTGgwL0llR3BMbVhTVDJxTzVCSFJxaGJxSWhSUjV4cFBMdHBSOVRFV2N6aHB4Q1dzPWh6ODVtMzRBaG1kengva2NlUjllQ3RhbXhlVEdGVEVlOGtWRHlBS21oWkl6dEFWbW1jWlc2eEVSV3g4Z1V2T3lrWkEwPVRtSTR4aHAxdG5WanpWeEp4eDhReDhRM1QzKy94eDEvbXluaWhMR0xZd0l6SThEcXpJZjFJT3J6eDlHVGdtQi94eHBEeEwwaG1SeENST21GSTV6OXh0MFd4UlUzeFJIZVptdz14NUVBWmxmR1hJeGNJdks2VUZJb3RtY0p0T0lnSXpSRnhZQmtaL3dUbVlXUjh0eFB4UVQ3eDU9THl0OWJ4ZXNkeGFJQXh0YUt4YWhGeENyWkFBSVd4OENVVG0zWnh4eHo3dFRoaERqRVptYU9oNWRINWlDWXp5MHY4WURJNWVZc3RYRitSNmhKdEV4UHg1eGtJMzFGNVJkakJhb2RkVXlJeEZBR3h2dlZ4U3hsaEpoTEkzS2p4ekkzQTNvSXQ1a2lBMy9XSXhvcHhJYzhaeHNrVHlmeTRUWW50cEYrSWg1RW93L3N6OTNCdnk4M3RaOFhyaDB4YTloWjlDeG1kdzhURU13Y1V5ODZBQm5iVmt4b2Z4eHYwbUl2cHh4L1hHeExFeTh5eXh4T2Z3SWcxY2FzVWdJakljVnZvd0l4T0I0YzdDODZtVkh4YUNwUj0vPThjdHhVPTFJeEhCcG4zMXBzN2JJdmttcHo4eFhCM2NIMFNjTXFMeElqU3lSTU1tSVdweHlpSG1JRmFDUjdobUloclUzWjRWSXhkbTdWWU9JdlpCeEc9Qjg1c3RBTWVjWlJOL3BmVHBJSnFWUkJEWElxNFJSbjJtSVVuY1J0YmNVQnptRlc2bThlZmV4eDdYSWhiQnBNQWxJSVZ4aFo4Y3hENnh4cVltNUxjeHg0dG14ZGMrSU9LY1JhendJQ1NWUkhHZ0lHMG12QTR5cHFzQ0lyWHRwYlI4aFF6QnFjd2hoTk9jYVRQV2RDcEtBSVFVRGNzejV4cDNreHBNMm1jOVR4ZVpMVnE9VVZja2dGQytiMHhDTG1mVExtcHhleVJDWHg4NXZoaG5aaDdsUWhwc3NPamJ4T3NJbWJZMmJjYmNJT1pWNXlnSUxPTHdMVWVUbW1JLzk5VklaeGhUY1lULzV5V1M2a2s4NXh0S0FocDZ6eGtwQnh0UmRsPWd4bT1aUjBBSnh3SjV4MD04NENQVHQxVERnbUlwVE9ncG1tNDFHTHhYL2hJSEl0SEY9bTBBZkNnbXh4PWJtRjVCQ0xJZz1Zejg9eXlOcUJDT21ZZ1d3aFJkQWhtWlF5NUxKaSs2ZjlSRExwMTQ9empTTEJ0MWE4VEl6T09veTk0bFlMQUF6NDVjYmhhWnpwNThUdlpVa3dlUDViPWJ6bU5GTHdsNGtjODhzY2lGVUN5NUs1Z201bVRtenhwOVhDVTBXS1RLWHJnVE9aVEFaQ0EvMmFVU3hNSThZb01MbVg0cG9JL3pJRUk4eGN4UWFSSWV4UzhTeFRJcCtsWUVJREl6OHRhNjVtSTU5NkRmQ0g4Q1FHY3pibnhwdnY4VFAzY21sSWhvZG1aL0JBeGVkYkl4YWtnbWZWellLbzg0STlWSXl6STVZcEkvd2J4QVYzY2F4ZDhVaEl0ck5yY21GMHhKS3lxd2dieHRCUG1ZZ0VaM2wvbUtCQT15OTh4ZDBQPW1McFp5TFl4WUQveG13N3h4Z0J4bmZ6VEJlMHhBNTljeT1MeEkyeXhUaHR4OGU9eGtLOFRtTDJ4PUlVeHlNakl4QWQ1bVg0TExKYnhoMk5CbVk2WGZ5N3h4S0M9ckhPeGhKeGNybFpjQVd4WnlYc3h0eXhoUXlVdFZqYlJFQm5UbWppQUtFNUJtU1ZtWWVQeG1kYWhuSTNzL0tCRHk4TnF4UEVXY3hlK2V6dHl4eFFEeHpJaHhycUkvSVlSQnhaNkJuU0xNSUlvbXg4YTVJcDRtT2U9NUliRHh4VDliTmRUbVBDUmRwSGp4cGEybXhDTDVkeEZjWW1MRHhjdmM0QkxuUU5TaT1jWHk4QjhEdkQ4Smgvem12SS9STEJlbWJCT0NxTFQ0SkJLeW5YcjlDcGpVaEZnSThpSXZJY2V4SkVSaFZTQmZWMmh4OHRJY3hrUjJJekljeGNHQmU5U3hoZEpKcHhPeERCUXk4bW1jRDNveHBCRWtDQlN5WlluOVJXMXhwYUFPVjFseDNFYXR2MUhtaFlOSXBJTmhDYzU5cG83ZEl4L3hwVi9zcFNHeDV5STlLWXFod21kOWh3d2NCNXlwOE9qSElPRXhwcGdhdFhiY2V2QWJlVWptOGdIZVJSaWN4VUt4aWQ1bEk4MVdGOXBKNXhwS1A1RlBJbWozUHlwcDVtdm1hbTBqK0hacEdPVldJVm1JNXhJWFp4NU1LaGg1TGErcXhtQm9CbG1qbUIvelo5UHdHeERoNWVLSVp4SzYzeXhLQXhHcDNocFFHeEl0a21PcD1MazV4bT1LQmMyPTQ3R3BCeGhuMHovTz1lcHFQeWI4QVZndkFtVHpaWjhOZjBjekdCN21reHRkMkZmcWt2a3RjbTNVQnRXTXRtd3Jkc0Jwa21JcEd2NGc1aENRZ3pJT2NtcnZtVGJxR3hlMERueTBJcExvTklSbnZtcDVRbW1IQUk4bExtdnlpNDBzajQ1PXRoNmhaOEN4cTl4bnZtNVgyeEJ5QnY9OHNPQUk0ZnNSa21uRW1DbVZ6enpPQkExdmc5aElteHdlZ01vL2F5OFFzeEQ3cUJRVzV5bWFaeFVpbVF6U21CQzJraTFwV2pjQjl4eGwvNEF4YVBjbVo1eDZlV3hoNDhJUXI4eFJEa3h4RXlrdG5TQ1AramdZS3ZwbjgwSWVwanhZRCt4bWJjaHN5Ukl4elRtcC8rQmVTSXg4d1p4UllLNXhLN3hoWTZ4cDNnaGRhSHpSZzBUWnpoeklmcWZiNEprbW9TOEx0WngzVFJtYUpwQW1OSHhSTUFHQUQ4a21RZ3hjeEtoQnBhSXZuS1p4VThjbVA9eFI2T2d6NU14UTdSemg1OUEzNG5BekdQNXQ0Y0kzakNjaFJXcDdzbUlPRk1JWStHY0IwZXh6OWY1aVQ0VG1xSGNCV0FmRHhYNUlpPXh2ZzA4R0tEUGltQVhjeTVnbXZ4aGx4QnBuV0p4UmQ0SVEwUlptL3BBeGU9cGloNElSckxmOEptNUllUnhuVVd6OVoxeFlrU0dpN2l4cHp3eFFHV2szTEZ4aGtFNm5rY3Y5VG9zSnh4PUJockIySVJXZVJ0cVhJM00yUkJ3eFRwQ2NEYXN2VW1ZQ3hHSnFJOEhjWk9WazlCZWhrQjlCL0JuNGh0SGhTZGk4eEtsZ3AvaXg4RWZEcUJ6Q2hINmw5aFZZbHdjSEkzYnhSQlltK3hpeTJJbTl4L3ZzODNVcXh0eEVJenQ9eHgvQzhyN3hJUWt4QnNZbXhMQ21OaHNEOGtYODAvZjFlRTF4RnhPeGh2eFhJekJjeHllM2hjbHp4dzJjb25FSXlYVTBJUkw1aytsWEdSUk1JdlE4MGZJTUlJY3gyV1d4cDg9ZDh0SE16Mkhya2RxeXBoZVd6R1J4Qm5sY3NOT0c0MDE0VG1reThtPWM1Y3FUSTNsWXpjSG9JdmYwdkhOOFJuMGM4ZzZCcExleEl2b2ZzNmVjekdzaUxkOUNrdHE4OGJhT0FjRkNoZi9XZjlJWmUzeW1pQ2hZMlFnNWd3bXBUM2twY201WlF4eEFteElVPUlOMXNPV1dCUkxTZ0hNbDVtaEdXNFJYc3BrenBocFdXTVo5ekl4eHZnSWVSNDJaNjU2dG1naTZ0bjA9eGhWcEN6QTZoaWgxPUpwejVHNUk4QlRna1lpbTdHQTh3ZGhaU2ZPNzRHVT1lSThaOHdJdi9lYzJMNjJEZVRweFJGZ2lYamo0ZFVoYWF6QnBlZHRaQ3h4bmgyQkdaOVJCU0lZeGhWMkRFOEJnejhoRkh4R2VyY2ltVW8vPVN3V0laSHlaRGNLSFMrT0pkeDd4PWdIN1FjelJVdjhmVERjTUpnMGgrbjRSODdRdEJ4TDVRLzlPcXZYUlF6QjlmNW1nQTV4d3c1Y0huV1VaNDJReE1MRDllRGc0NXg4MFplRjlPNTR4UUNMbjlnZDExWnA1aG5nUFdDV3g4bExtdGV2bVl2ZkFGbG56YXBCeG5EMXlEeWFZK1JDL253T1RPS2d0cTBaZUxza21Jamp5cWZUdDVEbThZL3BiTENxSGJjTGlrSTNwK2FsTHpQT0pkZ2ZndktqVEpLc0JCNmNCK3ZVcWtJQmg4ZDN6UFh5WURCY2U4SkJER0JUNWNkSXRaV2lCVE5BeHhhU09oPXp6R3J6bnRnQm5EdDh4eEY0ZWUxMlF3aFFCeHZ6Z1RucU1WSXpwbVQ9NWdDbVQ3cjBMQmNCVnRmSXZ4YnZNdmloaHB3TG5mdm14ZFRoVG56WVprPTlDNExjelhmUnR4YmJDbnNkTHA5UUJ4WGhEaHRRTEdCeW1aWFJrejh6Qkk0bE9Pdlh2ZStJa2NrRGd6eDc5UFpuZ3B2ejBkZEMwYno5PUNSNEkvLzIwU0JBaHZ0PXZBWGgzbTdSVFI3REk0cjZsSTRXWjZZTHlZeXoyTWh4RkZCaWlpRDVJeHYvM0tPNDlibU50R1g5eUIvQjJyYj1PdnNnZ2NjQ1JRZVo3N0pDNmtBWWd3S0tleUY5d09JUlI3QT1RNHFZcjQ4Y3k5eGM2eGR3bHg5YlNtSXZaeHkxenp6NWkrM25wdG12cUc0YmZiRktNYkhFU1FROFZENCtCQkd0ZDA5QnZDQXlLbml4VU9VeExRT0lkeE1iOUd6Wk1QdGlFdEJBNVh0WkxybXFUa1JueGk0QXhWRVU0ZEE0bU9MOXhtK2hWT1Q4QloyRllMQXpwYVlwYkJiZ090RVRwVDk1YllyTEhBTWN2cXQ0NDRtYkNRaGpBekdlenpCZGN4ekxtOGl2TlRBV2dxNUlGSkRuaGJnQmJPU3ZUaTJ4dEFZR21WSGl4NUlMOVduSjIrNCtGYVhuMHlxZTBNNHZTLzkwV1RJWVJWSFp4bXRiNTl4ZEFoNGhuZU1xUkF4UkF4dEY2cHFrNFJ4OFo5a01SOGRQeCtiWTByYnhrWmlka0FrRlVwSDdoaFBpeFRZZHhtOXpiMnlYcDhYOXh6VEFOYkx0M08wem1GOFJCUDk4MDB6dzY1R25GVTRGWE04UUxzcElQTVZmZ2dwUVFOcVpxcW14dnpabnRtR3hWK3ZiUlVFbFpoRjh5U1pOVjlqRjgxelE5R0FsbCtCOHRYMzBNYnpJU2J6NkZEQ0JieXp4SUw1dmh4eGFObXY0PTNuNjJONm04bjg0MnErb25hY3Q3ZkFVMmh4OTJ6Tm52eE9zQW16bWc5RkdQZmMrdGh6cnpjejRaSU9hUzlpbjF4NEZPUFF6NlZXTlZlNGNqPWR5R2xTK2hTQkIwejhiaVl5L1p0OUNnbWtIQWNnaFBzNUl2aHh4eXgvaUJXY1VWV0k1d1lMOXh4bWlCQmdac3ZtVE84bXlJVk44ZTlYeTllNzF4bjhPY1pGaGZDeHpWYkV4aHR4MmhuQVp4eEJjbys1SVFmRTg3ZWZSaGJibGwvcHpxNXhrdExUZWVUMzhBbXkxeHgyZ3htRFlkNnhMV0U5eDhRaXdPOFNEVHlBRStBNEk2PWh4bno9cHp6TW45PUdic21SV1I0Z2dJazdtYkZadEk4VTQ4OXJ0ZytlR3ozUThRYXY3eDIrQmtpMmxaY0Z4NStnbXh4bHRtd3JueDRjZWN5OTdiNUJCLzhneE84Vzd4THJiOFo0RkJnNHovczVaUi9kOFF4WUt4SU1uYzljSnF4eEZGVDV6Vm9UblZkUU1oTUE5eEd6c1M0PWdLN3pJNVNhVUl4c0ljSUNuK1RCa0svdnNsOVNCemg9MG1JaGtnMnhYQz12eFJiM096OTNXQmNpQXBnOGF0Rk94NVVyY3BJWG9tbmhJemN4ek1jQm1uNGhCQlpKaGhCVWtkTUEwd25JeHBjeklBZFpueDhseUJrREdzOW12aDF4Rkh6OHBwbUgwaHRaRlNCY3BjRFl6UHowdkE5NTk4N0pGTG44MzhBeGcyeDhJOHhYaHhSQmlCcEl6VHl4bDNDSVBqYT1aZGc3aEJaSTJPeVBOR2NtSXZSUWhlekt4UlczQmtaajVaOXhLUGNRNU9WbnRtVnBDcHRjazk5aVBMczl2VnRabTM4MVp4eXhYY0loYWs5eVBQYzhmZWZ6cElyRy9oaHBkTXhFMWdSekI3UU5raHJmOVR4YnY5aXltY2VqVnMyZXlVYU84bUk5NEl4NWNjaGNiU1VnQk04cW13clRpdDVCSzdJUG1aOW1HT1M0OVJSYnp0NWFuZWhzRG1jQTRzNXh4aklocFdlZGdCeGNiZ0paTmJGUTV2WHlheHhLWEJ4emE1ekZLbGdURkdSSHZPUURuSHhJamNjaGE4NXhBZExweEY4RWlwUmY5bThPQUNNelg3TGdlOFlkdEo4bDRJNW1QTXc4YWtBenNjOG14cCs5aVY4MENCOVg5ZWZuemc4UUVCUE40PU1lY1RkaDhDaEVlNWVteGcvNW0vdzI5VEw2MUdpdExnR2hjSVR2UjhQOTRZOTVjOXZ5MHpia2FZWmV4MEFhZXI0MFp4YVNsbk9TRkJtaEcxU2Vha1cxdFJYbGxQNG1ZQkkyNERzNGplZGR4ZjhjN01taU1DeEhpTWd5ZXNteklTUXhueTBkOEJ0PTFHNXhSYmNSNGJkOCs2YXJ2eHpVQkRpenk9bWNwTEQ1SVQ2OEl4aExjQnpnU0I5eXB4c3plazBSTHh3RG5pRlZ0Y3BoR2VkRnFwV2pDdDk0WTB4ZHdCZ0NZdj16SVNQNXRHOXRDaHgzZ200cHR2ekZ4WWtkQXRQRzlSZUg0QnBkYmt6eEdPNTRGSTBSaFFJU1Z4aGNOeXhDVFR4Zz1Ld3h4T1EvaGhtQWdaSXBoQnpLaz1ZQTNaTU90eWFrTlNJaGh5bXBiQWo1eVRCem1IRDQ4L0Y1ZEI0Kz1veFM9dmRnSXgyVnhaeFV5PXpteWk0aHh4aDVyN21JbUY4Q3RVSzV5a2k5cXNtY2xJUnpCS21RcTR5MmNpQlVxeEdMcVpnMmhUNXpocGlrMUQrMlRpSHpzOWdCaDhDPWdDdG52OFhzVUNGbldDQmc3PT1GeFludFo5YTlCeFFVTWN4RGM1eHhGV3dnQlRkYVZxN0N4OThjRnlCPWY1eWdaZWpPSW9JQThoWnpqSFV4QXZtNVlkblptS1JPQnlPSERjencrZXgzc0pSb3YxYjBmWnE9QU1VQWVTRlJuNWx4NWtwd2RSeHY4bUlJaExUbUFWNTVCS1FleEQ5eURudjZhZ1JENmJTOWNnQnRJdFY9OHRpNHZ4UVJVT0hCY012eElyOEVSTWlobVBtbT05PW1wUytlejRIdEx4M0pBekZjQWtJeVZMZzR2Qkw1Z3FJRXZ0dHp5eHhjZlRLanh3PWlVWm9rWmdneT1MOWNUQkI2N0pCbUN6OUJCclF4OHlGNnkweHhBSj1JTnZtY1F0eHh6ZVNWL2UwQkFCOU1tQUZjNUg0TEx4NTh6dEJETlpwdFljbUl0bkoycFRMblR5V0dUdGhzRzZpQitaeGMzaFlPZmh0QnhPVVUvajJqRHZ5NEFrVHk1bWV4OGxGS1Z5eDg0Q1o4Rj04Q0pSUEJCVVpldG5QOEI4U1Q3TjZLc3Q9cXh0bnhwYjhFcDh0eC9XR3o0RlllR09FUzFReE5pVmVLLzVobVB4NVJRUm12QW0zR2NJVjUxdDhhUW9Zak5LWnRoY1NZOXhGbW1taTRIZ3ZZczFHZXliZFVJUVA4V000MG13RGhmWGVWODVidDh5THRWUkNhTFI5Qk1GL0YyNXpqNnJZVkk4MVNJODRzWHlVK25tUVVRelZJQnY2ej15em54eGhOOERmYlo4eFpCdGd6WFBNNngvUzNOOHZuenhPbDhNcHBkcGVEdDg5eThXQVI9NE9peHowV0JnYXhJcjhHNHo1dDgvUk1CTEJmblJPK3htKzhJUlU9bm1PWG55aFlucTllblZnenZ5VjVkUjRDPXhsS1hmK2R2T2J2OHh2VW5NMj1CcGFkSVZSUlR6L0ZCWnhQOGg4YUk2bmFuMTlxQklLRXhldlR0SVN5VFIvWGRzMHQ4aE9Sbk14TDh4YXJkVldrYXhlZ2hlcHA1RkJZY0djUFdnOXk1Y250NEdCSUpPcFhHbGlZQ1RuekwveFZ6VElDR0JCNTBYWjI1bEJoOEdCbkFiQjhDQnZ6SXh4N3pEN0U9WElqPXo1emd4aDRTaThtV3poUUF4WnhWelpUWW05Yz09SURjQng4Y2xJSmdjWm12bUg1dGhCeGFaOElMR05iRjk4Y0FtOS9POTkyMDF4R1lUaHQwVDhkd3hCWlQ9cG1MeENMRFRJNEF6M3pZVHhnQlQ5V1BPSTRrbHgvRzk5aUs9cFFzTUJybzluWURwWkJpVGhLYXlCWDJHenpSeG5CSWNoR1ZtaGhDbWgyUkI5bmtHeHNEVEltUXp5VFJjQz1reUh5Y0NoQU96SVNGVFE4TXk5d1ZNaWhsY3g5QzJuVUdCOVl4TE10QUJRblgyaGVaZUVWZG1kZ1lHQm1QQklWTTB5cjZmY3gvM05wYnR6ei9MWGJ4TG5tbXZ6enh2Z3pSUExlbURMTC9XQkJuSzV6VXhCdnJRdjVCRDhGMj1RZVQ0NXhCdkJJOGhHeG0wQTg3dmJUSUxUSXF3OHptYnpteE5iVEJIc2UxNkRDaDhkejgyVGdldjZ6TGJBNUFEdmdSQnRUaERieG1jZ3pGeDN4Tm4weEdkZzArSVp4cUZxVHBUWFRBNUdlaEtueHRtUng5MHFoZWRtellMdnpnM1hoSXpHelllbXgzbUlCeGZuMmhSK3g3WlF4THlSekIydno4alRGelJYZUlwemVzMFlobmtYNUVRbU9BNWtnZUtteFYxU0d2MkR4RkdXeGZZK0k0OURHPU9adlBGYjlXL3FCN2c2SXpoWHh2NW16NUhpenNmenhRUE54aGlnejlKZ2tCRkdnbVBjbWhlcnhIQnN6eGRaOVIvT3oxV09leG5nTkJwZEY3UnlBbnY4bHBSSURaVjgzeHFwUzlPN01CSVVvS3Q5bHhJSTgzVmtROElJYUJFT0hwUTkzOFI4b24yVmFWek1hbjBrM3hoSG5ueGtnVDN5aDhGYzB0UndLOHA9RFF4bHJYVmF6OHpPTW5HL1hucEI3QnR4RUJwWUZCaFhMT1ZucW5wdGRJeDZTUXpyZG4zRk9CSktSbkl2MUJ0cnN0OEtzNXo1eDhFZXE3STN0emQyRkJwUnNuWi9HWDNreXR4WFZaSUh5dng4NXg4WXFCSWZqeDlDT0JJOTk4SU5DWng4NXhSd0dCaHBFWFRWZUR6Y2l6enhzQkg5SDhWb254eHNkWmU4SXhWOGU9enlWeEpSalFlM3hacGFUbnlVQTl5MEZoZStJeHB4ZWR4VjdBM0ZweHpMRVhWVUg4aDQ3QzU0Vm5wdis4ZXhZbXpXa1FCQmVnOGhLWWd4NDQxQmhxTDhwYlRuNHJCUEdiZzlxeC9CdGNCSEc3Rzl0aD05RzdjQjU1Z0J4YkJRMmZCaVQ2dlpBeEJaQnR6eDh0YXBDVkJadHd4VEU5VGljSHhDUG9COXRUVHBQeEdoUnd6SUdRY3BURnpoQU9HeEN2Z2hIZE00eHZnSnpBQkFlWFRBR0NCcEduR0F6Q0JodFRjbjMvTz1sZEJCTytJODQxY1Y5dnpaZ2tieHhXeEp5Qk1CMFp6VU5pZ0JCRmx4cGh4aXdzZzkvL2ZWeHN4bm1SY05UL0dCdFN6SUdhR3g3cWM5NS9MVnRGWm5lPUFJazlUbmd4a25SZUc4NGNtQmhhT25WMXp4eDFEQlB5KzhBb0JtbVZ4SnhpQ240amNjeUNoWkJQelpSTEJCMjVpeFFvejhoK3hCeXpVQnhDbThSZmNoZHltWkVXVnRCeFJEeHoxdlQyYWNnQnQ4R2Q5S2VTOHJnZGN0MGZXbnhSTWs4L2diRzcvdHg1UXZCaFB2elI1WVJQSk54ZmRkSUFYNGd4aGdPV0dueEFEc0lTQS96QkNBeHFwU09mVzhJZzVnTz1BdngrRHRjaEhaNU5lRHo0Ym56YndxUlZPY2NaL2JteHNzSTh3eHozOEFCcGtpaEkyK3hrNkFnNVJpRklMZDVTUnNPa2U0cG96SXpoZGd6NEl4endBK2dUeWJ4ZWIwZ0JnY3ord3FSSEJuc1h3NnpJaHF6ZzNYODY1Y3htZCt4Z1JUaGJwRHBsPXFvREtxUlZYNHg5OEl6cHAvekI1bWg9MzVhRHRJeHpUVEJkcVBtOXR4ZWhrY3haLyt4RnhGZ0JLdng1SHpHOGFkN3pENXhpelBVU0taSXhoNno4SUl4T09UaStoa3p0OFlPM1c3NkJocXhWTDc9QklJb0l0WWd4ZXpqeHRiZFl6YXRuVms9eHBPazhJOWZCOEFYeWYxVkFlTz1ueGhuOHh2QWROSGRtSTRBSGZpUThTTTM4RjdvQnFIelZtN0hCeGZiOEtSUzh0Z09jeDMvaXYxT0pyPWM4dFlkeFRMVzhBNEVOVnRTbjNiWkJoR3RZZT1DNTBlajVlVmdZejMrUVN4dzg4VnZuVk9HeDV4OXhJVXdCaGhsQnhGc1VycGlnT3JCOGhwOEJMQlk4OGNZZHhJaEJvKzU9akZpOXc3RThWOVNTdFB6bmhGZWhyUnluODlZQVJMMC9McEgyOUg4eHR4ZG5WcS9CaGhEU1F4Ym5oUDNRZW9NeHRQYnhlRmxCN05JeDR4cmhSVk0xblRYaUxvUG54T1ZuaHR3QnBUMDRjWnRuMzYyNHF0WlJWUC9udHFrbnp5dnh4V1NGQmhETU5nMlN4Z0JJemcyZkJLRmxUbTJuVFpyclJueUxHaFNBR0VWV21CWXl6bS9McTJlTHpCbFpCQnhKZDgvNlRubWlUSEZLbTk4QmM4dFBCd0ZMVG54M3hDRG9taFhzOUZJMXRuOHBneGhMZ0hlcnp3cEkyOTA1eHRUM2NKMmd4eEhReE5HL21Cd1BIRlJQdHBJRHgvY0lCSytlejNnNUJYRjBjaFNieGlVWlEyTi9taExuSTh6bUQ4a2N6RW55R253VGd4UVpBRmQ5dDhEb0I4MUFvbkQ2eFBxaFg4L214QllpTjJscmN6MldtQTE1enhCWW5GdHM2Rm9Wek10RXpZMWFnOXZtZ1JWNFFGc0tHQkJsTWVsQlRoS3RGQVA3Njh3c3hoMDRHeFlBYXBxTkFJLzdCOEtISUZOc0ZCcGNOWjY0UmlNWmlZMkR6QitwUnBXb2RRenhyNXpIYjR4eGVjSW5nU3h4Mnd4QkVEeEZKUzVqR0dhcG5BUVlqOE9xbWdhc2drZ3lNTnp4PXQ1RFJneFVXMEJCTUx6RnNGZzlHVUxTTE5RZ0tSQmlKRnowYU96WGRuZFlMQno0cTV0WGhkdGc4cU9HNUdndDNhbUJJSXprMjZSbnhZOXZ3TWdQV2hnRnd6enpSTHhnM3dnOXZ6emhOTnAraG14SWhHdFlZWXh5Y1d4TFprTFBwPU9YbnN6dnNjaCtMRHo0cT1JNXFJenhScWF6NUJBUWI0cEs1VDU9Yj1ZM1Q0eFVUY2MwMTY0c3A1ejh5UXBYUnZ6a2FHYUNXa3h4UlpSdHc0eHhoZ08rZFk3T1RVWVV5SVJud3FhdG52ejQ4OGE9OFFudENLaDhzVG1QNzR4VXlvSXJUcXptb3p6UWJSQjltR3pJd3F4UnA2ZTBXaWdadEhkNXpNekJ0WTNTVmhqbnhHTityOGh4ekxWQnQ5bThlOXJrVlV3eHhiTUJ6UXRCenFoOHg5PXhoZjdnenRxQnZ4Q0F6NFM4dGdHK21Xdlh5RnBCaCtwQnBkaXBuZmJ0Ung9aDc4TlFCOTdHelJtaGRISjNFcjZCeFczR1ZCMUJ0UlBuaGJDWXh2VW16d2JudE9BeFJhSXhJYTl4OE9reEx0MnhweWtCcFZyODhNQmxtbi9oUnhIcFI5d0JwWk00eTdJa3ZwSmlIMnZ4ZUdFZGdlanh4N0huVG4vOHRMWmR6d01aenhBcGVJTEJnQnc4UkVwOHo4aG5wVlJ4aHBNaGg5eXg4M3ZUYjZxUzVUU3p6SWhueDBSK3p5SjhUdE9aZ2Q3QnRJVWdRVVhCZXZXbmdxNW5hOUU4VmFVPVI0R3gzLzdCcHE0eHhBNFFwMGR4dFdzUlFuaFp3bjgrbUJ6eWd4ZENHQnlEZ2hCVG1GRzB6anRjVDlJa2NCa1ZCeDlxVEJ5K2dBN3JCQmtSRzlTSkZCejBjaGcyMEFrNlR4ajFuaFMxbUxFd21jPUpDYk5uZ0IrQkRuOEFqWkpPQlZKem4rYk1CaGRmY2hpbFBsT1pYOHRmeCt3Nkd0ZS9aQllBbW5WR214M0w2Y3c4Rm5ScGNuL3lyOFJXeE5qV1Q4bTdjSEQxNW5DT1RucGZteHh6Z3ZaV0duTmEvaUNQelZtdHhCaDl5OW0yVGlqT1RrQkIyQms9TGdZYnhPU0ZHaFpydDhPRW5CeEJtZnlpY2xqVmdCWnRjeHlqeFNnbWN4Y1Z4Y1BXeHhxajZoY3ZoPXB3QlR4ZWk4cFVtc2lGQzlQMG1GR0ZUeEpJTDhtTXhoVTNjbkJDejBsQkJCakswWTAxRll4SVRKRVdadnp6Ylh6TGNEejVJYnpGUFp6Z1lkeEx5eGV4SnRtaE5TenFSbXozbFdtTDh6emF0R3gvNlpnZlpBUU5lK3pSWjR4dGhBelIySzFic0I3MjF3QjkrcFg2d0x4UUxDQjk3RGMwanJuY2g9eGVMVHhtQzhtUmxLR2NhWHpQYUQyaHJUeHY5Z2pxR2I1eGhueEx3Nnp4NHZ4SWVHeHhGWnhmSytSR08rZUNQY3hGSkFnbkM1ejhzWU4rUnF6SThEVll0WXp5N3pheVd6Uk1mUHhQbm9nejhuSUhUTFR4cW54VDhMUmNKVEhVTzV6Qk1mZzRkdGdwU0N6RFRhVDlhaU1JQVhlSWhZM2dMZ2dhc0ZncTlnQm5SSVhVVyt6TFV4TlpoWjNOUnR4VVBteHFobnpMaHR6dDdoQVFodHhBUVlaOFJ6VkkxUkpRaEJWTjZoPTZJbWhPV2lQL3BJRHRBWGxSc0gzeHBOVi9FVk9JSW95QXhBZDUvcWdoOTlIeERKMzZWNUZCVjIyUmtpSUJ4ZW9iODhuUGY5SXh4MHFoYzlseGhJVG5odHJueFo0QnhwZG5obS9jRnNUKzk4Q0J4OWh4emFuQnhRcmNJRDNucE8zeHE2L2JPem14enhCenRwOXB4RzlXODl4VHc1ZEtUTFF0M0JtL2UzdkNUczRlOHE1Y2J0OXZjcFl0L3p4S3A1aFFSQUE5OGdoVHo1aWlqdjhJPWFjNk04WWhZaExjc0k2Z1pnSDk5bW8rMTA9MXZRcDRpZ3g4aDl0WEE1QVZHYjhmOHBzWklwZThSPWJ6d1g5elJkT1BYb1l2MGxtemRyT1NYYmEvOG1MYzRlODRkZzRhcHl4NTZWWmx2c3pES3dtPWZCeWp4bXhTeThzSGdneS9KTG50MHh5bU5XalBmNXJoRmNuPTg2bjRzZUJ4OUVkY3A1RlVmRHozaEpCSVlRTWFkYnpGUm1iVFY0S0hzUDUycDh4c3BaY0plZHQ4RklnMDhPVHh4ZlR6eEdnVTBkaEp0RHpZeDlUWDEvQmNHN0ZweDl3Kz1oNC9qOGRGQk5HbWdaQkp2dnpoMG1CQjg4bnluTzRxOFl4UlJZTzNXZWtOQkNwL0hSQXo0VHY4eDNWTk9KbG0vZ0kxOWE9NmtBZklKeEpjbUQ4eD1NZTNSOHZaRkJCejEyUzk3S0k1RUloODNtRWdtVHoyc3QzSXBuQXpSTTN4VVJCYTdaZXhBaHZEaFpwczhmOHg1bWxCNWt4aFBNelpuR1UwZS9wSXJiK0p4PTJBdzM4T0FubXhTTzVtMzVEelRSenN4MFJta2NwWm5aVlFyNXNHbUY1a0loeXl4OURtK0tSYXFtRGdBbTNzaG02a0FIeFV0ZS84LzhBdm5SVnBwVW9Uc0FrOC84UkF4bTRCelY0UXg4QmxNPW1DbFlibVNTYzc4PVpidFl6eno4TD14eEQxSXB4Y3ZLNDV4M2NvSkc9QzlpPTQ4a3g9cEhxOFV4bWFGPUZ4MHBtY0l3NElZcjR4eFljOWZJemF3Z0tCS3k5cmVEaDRleHQ5bmVaaC8zUkZEQlJCZ0x0elRia2hCekpJU0ZXeGdwcDNHT3BtVnhyaHpxSDdwbWhLOThrM0pBOEFweU1XeGFDR3JiZTQ4aFJBcHBwTW1oM2hza01oR2U0bUFCQm12emZPUXBCanltVElLOHpZbXk0TGM4emh6bWljekd4Y1Rza3dEMUFwZUk9TnEzVDNkUTJzTEw4WlpuaWdMdjg0M3dtMVVUSWZwWHRkQkRJVVhwcC84STNYY0xHSTR4bmhweDRZTThPVldueWZrQU5ZNWZ4Y0Nza0N3OHZqSUM0UUM2eEk9NUR4RTd6NXhSNDhaQmN6QVJSOFVBWk5wRGFHTHBuaDV4aEJPSGpxaHl4UUJjODVJcC9SaEZaem41dGFVbWtoZ1RJRnBKOWh4Q0lVRjh3OGhlY05mcys3OD1KQ0NtL09kQTVpbXZCNFpUb3hrMlkxUkthZ09IQWh4RXI2eHovUUo4NXdEQnhwbD1sZ2VoNlpvVEZyVWxhWkRjVTBQS3pMUk9tRVVUPWtSOFhrS0I4PTVpd3Y1UT1HSU0yeDdoODljazRJcEVtcGNtZG5HVGh4ZHd5cDREOUhLUU8vdnhhWm83c2M1YlRjaGg5OU15Uk9TM21QN2dOVWo4Q1NtaVE0N3F3OE54eG01ZEs3MWRLOEtSTHI9QmYwaDhTeGdza0ZXejRpWm1pdlRPTy9WMHhzT3lLVThZdy9jV294NTNEL0E0NFVuQkZnRHk1NTJOYjlJOGU5Q3BkZUE5SWliQXhCa1EzOCtsanl2eGFlNDh4SXFjZXI0UHpSQ0lsSVY2UWdpQitrbUI4djdaTEl4TWl6bWVZaXh3aEV4UlpldkxtU3RQSXpJeENQYW03aWhCUjFvekNPUXF6UlJKaTh4Ym9oTXJodjIvU1R0QXpkdlJ0ekJZQTl6OHJGVmQ5UzUxR08zdlVKTXFkSWg9eXBCM0R0TEtrR1pjVENpN3hnbzE2OVZlYWlrcGNrTVRoNWVRZzV4YWxubUljaUI4QkRoaGN0QTdGeGM4dGhFcG5WSVJkPUI5Q0dMRmNoWStJSS84NHg4dElEbXo0b3ppeWNtbVRhWFBSeEJrd2g0ZCs5L3Q3Slp4dEk4TDVMd3FMbWVSVXZSdGJWbGl4Sm9jZWhIMEl4OUlVWnltR0JjeFJrTTkzc0ZydGh6NWN5bVZ6TFpCUj16Qmd4cEluenB4VEs5ejk9VEpjeG1JVDlZZkFnU3hqSXQxRTF5QndYQUZCVFI0bWtoODlydjYvOW54Z1FiQjhsT2dUemhlSUc5ZEljejNCNHhJVDA9Z0JoaEFCQmI1Vmh2OW1DOW50MnM0eFNHa21uSWR4eGY4MHRoeE85QklBZ0xCaGRldmVJZVdFSVZJVnlkSXlsY0d4eEFjaGlZNjU4LzJUcDdhQmpTT21ReXM0TjNiUVVSVlp0eDRpSVpJY216OU9Ebj1BTklsSXpSK2VNVG02emNCei82emNFWDQ1QjJlOGhWOVNDQ2ZXc0dVQmdxRzU2RW52ejhqYmF4VkdjVEJ4YkdHeGthNmdVUkNNOGFMRGpwNGhaVWtCNlk1LzlvRnZHNHhkeDBtV2NCQjhzWk1oTGx4RklpR2w4dE9KOXh4OU9XekF4d3ZIelFzM0tpSTh5eDg4NExHMDZ2THR6eElUaVozV3hDWFJJSDJ0WjVzTFV4ZHZJbHloSzdVeHlHMGV3bUdtelhKdkluOTdueFlPeWhEK0VERGgrWVpMQmg5NUxpVmYvZFZrbHpTSXZRbjR0SWZ6SXh4NnB4MzhNbVozTkFjeEpnbnpneHJRWm1sRGVJUkEwMXlDOWNaZWhhQjhhVWJ5VngzaHk0aUdrWUJoS0U0NUxCbEJaUDlxL2gzVE12ODhnU1Rhd2tieFlKOEtkcEY9bTQvPUdiRGRKMGNBNUMyVDV4Ris5eHRyYjIya3pkazBTSUF0aG0yYm5WOHg4T0l4UDdHOHRpdmVJVkFpdHB4RmN4VkhTR1RoWkljQnBvV0I1Z1l4YWxtTjE5cGFmTjJ5ZE1ZTGcyV0tSOGxiWk5oWFZGRFhEdmNpSkhBZVFzOHM9aFdHQWV6QnNxZlltQjhpaEltR0RtQlZyNkJqRzhaNXZkdFR6UnhpQnZ6Z0hneEV3eGswa2VWeHgwTTl2eGg4WHhTbWdzZ1NwRjZzcVpoNVRqT3Q4QkRmSktPbXRnSW1iUkU1ekZKR2hVeXlsQzljTW14cGo1eklNcGZRaGV4bXB5Q1JGcGdZbnRTTUd5VTVHcE49eHp2ZVRobnpsVEJYY3ZBZ0F4djU4aGIxOHhwdC9tQi9KTmN4YTZUUUFyVFQ5MElWMkJtVG1JenlUNGJHQk12OHh5OGljOWhuTzIwZFpFY1RNVUs4endxWXZ6ZXNnTTdCUmtLTFNGTHM0MlpaVi9vQmk5eHlrdmd5Y2JTeTd6TzVWVVJGUnAyZnZwaFU2cGxDVk1ZQUoxVUlWPUZMV1BwRktpUDdZRkUvaGk5STU9ZXo4Y0hPYW9KQWhaT2c3b2tFMDg2RTZ5QnJ5NXhIS2RwZElPTnpxQXAySzBibmt6cG1JRElPZlNrMj1vbFFCdGYyN3kxUFQvRGN2cU14cGI2OGpjWEpEOE5jdmdCOVRWT255OHFwejBPbW5HY25RTlo4R2dyNXM0YUNtWU5JcVUxN0NMR2I1ekJMVmlTUFJwUTR6Tys0SXhkSWZRMGtHPWNGNUlZeHg9VU8rY1JKaUZ3dnFEOTVLYVBtME5wVHg9UVVvZ2VDQ3hJeno9eGNBRldsZDAyRHAwWkQ1MCtMNCtjTVRKWnhYUE5vWmFtQ0xPaXY3TkhBNUJoZkdjSndUVC8waGRGU3g5MmQ4alNuVElUWVo0T0VWPUc1UThaYVFwQjRxMXJZdG1HSTh2aEd6eG1LOGMxaUtuQkxqUkxUSlQ2Q0pzZVpTM0lqZXlxYTBJR3hadHdHcUtSOVd2NE9paXdoWnpCRHRxZVdQV25vbW5JOGt6VlZmd0UzN0huTno4TEdPakpJcnJaUmZBeHBrdGVjOGFVMG9hVnE4WTlSN3pjbU00T1A3UXJJSUJ0Wlc9eHpUTXFzMlNnQjBRbnBBaGV4OHR0RVBvSWpwc1dBeHFJeFM0cEhXYWc9U2pob2JtOVBKNFZ5dmUrSTV0cmlzeGNQVmgxYXdqYXlWeEd6VmI5U2d4R0c4VnN0VTZuRm1lQmUvTW1MUnZLMW89NDlpc1VSbUJCZDlSamhUekJpUUpqSj1IYzhPVHcxTmVtblJBY2VUeUNoTGdCbklUUGxaZXg5UGdtaDVHeGN5Y21Xc3l4aEZaY3k1TVQ1eGhtL0Q1QnNJb3hjNUdCNDhreDQwa2NsdkNjQkNMbW1laFBrbUdtY1M9OWM5cWpoWG14WTBKais3VG1oRmNtNDhMbW5FY25weFpqcHNtQkRRc3h4NjVXc0k1cEltaFNhNlhOVWcyVDV4cnlSNVFpOWNtRHp4dmR6NVY2Ynh4Z3o1dHE1SWJPSXpQN2hUTmxJelpseklGMFJwM0Q1emRweklGV3hJQXF4eHY9NXhPQ0l4MjV6NUlteEdnYkJZRW5JSTNQUlRZUTdrYjJ6eFY1NWFpaGZHcjQ9bXB3eHhJdmFBS0F4eEl6enBFYTRPM2JBNTJ3ejUyRElzOU85R1p4SUlhNzV4SWN4TGFnbnpYd01KSXF4SWFUNUlQVTdzPVlJek9ieHhSM3p4ODNJNWtNYUJNTU5PR21xSVZVeklCS0lwMEVZelluVHo2TXhJbkl4enJienhJNXh4UmdJOFVmZU5VZXlncGF4OGZJeHg4WlJaekh6NVUreHAwT3hld0liNUdhPW1OS3pJMCtaSS93SUl3OHp6RlJ6ekZzeHhuQ0l6ZFA1ejlhemVlV3hTcGxUU2kzTkdpM1diaURCQUl4cD11DQpJbWdFeHQ9LmdpZg0KU2lnbmF0dXJlPTENClNpZ25hdHVyZU5hbWU9Mmx0cit6TjMyMkRoK3pOMzIwcXEyMG44Mk9uSDIxWFAyT1grMmw4eTJsUVUrRmRuMmc2RzJsUVUrZ2RrMmIrYjJiNEkNClNpZ25hdHVyZVR5cGU9MQ0KU2lnbmF0dXJlVmFsdWU9K3Nxa2ZsS1JrSlZzdkxZS01DNUFEY3V1DQpTaWduYXR1cmVUaW1lPTVpeEQ1RGtjYW5rRDU4eEM1L1RjYUtUazVjdXUNClNob3dEYXRlVGltZT0wDQpEb2NQYXNzd29yZD15SVB2czQwcXFuV2o1QjQNCkRvY1ZhbHVlPVVZMk1mSTI5MFlBbyt6TjMyMHFxMjBuODJPbkgyMVhQMmxRVStGZG5wbU1VTFNVRC9kUkhGL2pUbkdXN0gyMTdOek9aTnZqUE5YclpObGxkPWVWZD0yd01kYk83aTFpZD0yd01uMC83bE1sN016bWE4N2E3TGQ3OTBJMkowWWU3TGlrQ20vTEM1cEFKYXBJUzUvZ2NhL0lLcG1NL2JZZk5nd3lKTGRVUWdZSjczcWJDUDZuT2k2cUxCcW5PaTZZalBOWUdCTjRHbHFxK002NCtOTmJjWnFiSzdxZEZUTlkzTlFiSzdxZGVIUVlOZE5ZWjl4a3Z5dFJrRlV5TTBZQW81aXhENURrY2Fua0Q1OHhDNS9UY2FLVGs1Y2t2QVM3UDA3YVEzdzlUUVZoZUFQeVlxZFVTL0tVOUEvYUhxL21FbVVVRmZTZnRnaWg1RlBSRG1pN05iVVRqRlJoQS9VOT0zQTlReVlhcHlJSGw0N2FYeUt6bDV3YUVhN2ZKcG1NaExWaD1iWWE5ZnQ3RTBpSmFiWWFEMGphRUZQbUJVU29ERnhrdnlkNz1GQTI5MFlBbyt6TjMyT25IMmxRVTIyNEoyZzZ5Mk1iVjJYOGoyR2R6T2R5RWdqQmE4Wm9kRmQ3aUZVRjdMUGFNMFNHb3pwemM1L3hUNS9tTjU4R1M1cHprejhoWVE4R0RPaXhOUXBaY3o4a0JhWklNcG1NYWdZYVQ0VWhoRnR5REZ3YUszL0lLUThHRzU4R0NROEdDUXBnYThCdXUNClZlcnNpb249Ng0KQ2hlY2s9MQ0KU2F2ZUNoZWNrPTANCkNlcnRpZmljYXRlPXhoOHBJUnRWemV2TzVhUTNteTQvQVVZd2dGYjBMZnFyQjluaVo3ZFBUTVhsPUhORWNDREtrSlNqRzIrMXNvNld1DQpFbmFibGVkTW92ZT0xDQpNeU5hbWU9e0YyMzVFMjA0LTU3QkQtNEFCNy05RkQ4LTg4NEE5RDFCRDE1Mn0NCk1ENVZhbHVlPW1wUCtnK3h4L3lkWUNNRitjcjFRSG11dSVseU5nT2dZZjJrdGlSc2p6aTRFVkl4dXUNCkNoa1Byb3RlY3Q9MQ0KQ2hrU2lnbmVkUHJvdGVjdD0wDQpQZXJjZW50YWdlPTANCktleVNOPTFBNzEwNTU0MTYxNjA1MTMNClNpZ25lZD0wDQpTaWduZWRMZW5ndGg9MA0KQ2VydExlbmd0aD0wDQpQcmludFZpc2libGU9MQ0KUHJpbnRDb3VudD0wDQpQcmludFN1bUNvdW50PTANClByaW50U2VsZWN0PTANClNlbGZTZWxlY3Q9MA0KQ3RybEF1dG9JRD0xDQpEb2N1bWVudElEPXsyNjMwQTJFNC0wOEE4LTQ2NEMtQkJEMi00MkUwQUFFMDYzQzZ9XzQNCkRvY3VtZW50TmFtZT0rek4zMk9uSDJsUVUyMjRKMmc2eTJNYlYyWDhqMkdkek9keUVnakJ1DQpXYXRlclR5cGU9Mg0KV2F0ZXJXb3JkPTIxU3kyMU5MMk9uLzIyNFQNClNob3dXYXRlcj0wDQpQcmludFdhdGVyPTANCldXRm9udE5hbWU9Mk9OVzJiK093a2Y4NWk1QzVCdXUNCldXRm9udENvbG9yPTANCldXVHJhbnNEZWc9MzANCldXRm9udFNpemU9MA0KU2hlZENyeXB0bz0wDQpEb2N1bWVudEZvbnQ9UkZXcXI0YWdTZk5EU3ZHKzhsd04yY3V1DQpTZW50ZW5jZXNDb3VudD0xMjANCkxpbWl0U2VudGVuY2VzPTI0MA0KR3JvdXBGaXJzdD0wDQpHcm91cEluZGV4PTANCk9mZmljZVZlcnNpb249MTQuMA0KT2ZmaWNlQnVpbGQ9MTQuMC42MDI0DQpEVEZvcm1hdD15eXl5LW1tLWRkDQpEVEZvcm1hdFR5cGU9OQ0KRFRGb250TmFtZT3LzszlDQpEVEZvbnRTaXplPTANCkRURm9udENvbG9yPTANCkRUUG9zaXRpb249NA0KU2hlZEVudW09MA0KV29yZFNoYXBlTmFtZT1Db250cm9sIDMNClJlbGVhc2VNb2RlPUENCkRvY0xvY2tTaWduPTANClByb3RlY3RSYW5nZT0wDQpDb21wYXRpYmxlSkY9MQ0KRGVsZXRlU3RhdGU9MA0KTGFzdFJldmlzaW9ucz0wDQpTaG93VXNlclRleHQ9MA0KVVRUZXh0PStncXkyWDhzMmxZTyt2NlUyTWJWMmJTdzVwaTdpMUx1DQpVVEZvbnROYW1lPcvOzOUNClVURm9udFNpemU9MA0KVVRGb250Q29sb3I9MA0KVVRQb3NpdGlvbj00DQpVVE9mZnNldFg9MA0KVVRPZmZzZXRZPTANClNob3dQcmludFdhdGVyTWFyaz0wDQpQcm5XTVRleHQ9NWl4Q2E2bk9pRHhjNS9JRzJsOHkyYis5NS96S2FRWTNIY3V1DQpQcm5XTUZvbnROYW1lPcvOzOUNClBybldNRm9udFNpemU9MA0KUHJuV01Gb250Q29sb3I9MA0KUHJuV01Qb3NpdGlvbj00DQpQcm5XTU9mZnNldFg9MA0KUHJuV01PZmZzZXRZPTANCkltYWdlVGFnPTENClBybldNQnJpZ2h0PTI0DQpCTE9CRmllbGQ9VDBrU1VEVU1UREVSUFQwU09URVBURE1PUURUOENQb1BUajhQUVVJVFZVWUVUa01JU3ozOExQekpTajhDU3o0TlFUTVRURUlJU2tRU1VERVRRU3p2Q1BvVFRrVUVSVDBHVXprRFVEZjhMU1R3Q1BvVFRrVUVSVDBHUkRVSVF6Z1RPU0QwTFB6SlR6a0dTakVUVVVJRVVEa01RVU1PVVVJQ1FTenhDUG9EVURJdWNHUXVhVFUzY0N6dkNQb0RVRUlJUXpnVFFVZ1RPUytNQmpRVFNEVUZVRDhGUWtNRVVDenZDUG9TUlRjTlBVUVVUalVGU3piOFFsRXJiMVRNQmtNSVF6NEFVRVVSUVRZT1EwSUFRRGtVVHl6d0wrekpVRGtNUVVNVFBUMFBTMEFUT1RZQVNFTUVDUG53T1NETUJrTUVUa1lFVGtVTlJVRVVRVGtET1NNaVhTajJNQ2oxS1Nid015YnNNQ2dpTEJ6M01pWWhLU1B3TUZENE5TUHpMeUh3WVB6SlR6a0dTakVUVVVJRVJVTU5RVVFXUzBJS09VUVJVVFRNQmprTVBUY0VUajhUUFVRRU9TK01Cak1IUFVJU1FVUDhVVVFGS1NmTUJrTVJQelFPUDBVTVFUNFRVRFVYVUMwSlAxYzNkRVl0U0NFVVlqWUxhelU1Uldid1BUa1dRMkFwUmxFWWRTVVhWamczYXlJRFMyUHhMVHNITGtNdVFDK3dUVkgxVTFNcVF6ZzNQMmt1TkRjRVJTVHVUamtEY2xnR2FXUW1kR2dJVlQ4aE1rRXdjRlFPUkVJaWFFZ2pLellBVkI4MVhUajNja0gzUmx3UFBVZjJYVWdaTUQ4UlRWRWpiUnN3TFVmMVV5RVhVa29RTFRFU1NWUUhSQ1lLUTBMdlJTTTFWRDgyUUNMOFlsYzNWakV3UVZRZ1QyUUNjejBYWWpYeU1VSURiU0R6TUNNMVgwajFQU1VIUDFqeWFTMGlSMTMwUmlVclFUMHZhVndpTUVRZ1AwUHhNRVR5TEdvZ0x6SVFiUnI4U1dvVFRrZzRTa1VQU3g4SVNUbndiVHNqTWtRaFhTejNTVG9NU2pjMVZUc1JPVjgxUWxYMmJGYjhMVUlDY0dNVU1WTHdaVkQ0UFdidVp5WTNTMXNvVDBZaExFSVhiRllDU3prb1Exc0paamtSUDJja1ppRDRWQ0h5ZGtndWNHQW5ha2tNUW1FWlVGSU1ORWdESzE4SlVUc0djRW54WFZVTGMyUVhZRWdXTTFnalJEa0xMbUVKYUI4VFZVa3phR1lEWUI3dWJtUXlNakgwVUdNMlhqTDJUeHNaVURFcVBUd0tRaWNVYjJZM1l6b3FWVG5xYkRvVlRsVXhYMVVzVkdnV1Jqa1RjRElrWWxUNE1HbzFSMEFVWjJZbFlUVUVWVEgyUDJRRGJGanZkR012VUVBbkwxczNSQys4VGo0QVoxTWxWbGcyVmlEOGNGVVhLMWt0TGlNQVJUa3JSMTN3Y2xjSlJUd1NMbGtWTFVrdFNUenZZallSVVQ3MFlWZ0xhenM0VURZZ1R6TDRTVVAxYnpZc1BURUtVaVlKWkY4QVhsN3lWVm9YVURVVFhUWVRkV1EyVFJzdlpERU5URGNUVEVVellUODJjeklGU0R3WExGNHNhQ0E1ZGlFSWMyazNiQ2s0ZGxZQmRXUUlYa0wzUDBUdWRHWHdURkU0VWxIOFlXQTRYbHN3VUZnQWJtYnlManNGWFVRRFBsVUZVVmNuUWo4MlRGVW9WaTBOSjBvRmFHUU9Va2tEUHlBbVJUZ3FWVkVGWVVZWlZEN3ZiU0UyVFZrRmNDMHdRaUR6TERrVFQyRVpWV1lKVVQ4SU5WVXVVV1EzYlNNdVkxa0xaRE1UVG1JRmNsNzFYMFFLUkZmNGIxVVBVRUR4ZGlJcVMySUdiQzB3UFZFNUxTa3dRMTBITGtIdUwyWHFkRVgxYUVVcGNsazVZbGdvSjFmNGNEODFaRVBxVUI4c2FsWW9SeWtWTUdZc1ZTSUpjMFVBTVZJWmNpMExRR1B3VmlmeFR5UVNhR1lvUTF3clh6c0FhRVB4TFRzblQySU9ZME1JY2srelJsOHVMRVVFU1NRRWNFVU1UVGdJTVRzdFFWOEdQaVR5TGpvdmFWb1haVG9BUFRydlZDRXlRVnNwWUVrVU1XWURPUzBwVURNM2Jrb2lRbHNKYXpvUk1TTWtjMGtaVmpvS2RDZ0VTa1B1VWx3M0xVVU1jbEVBYjBnNGRWMzBZRHd3YnowZ01DejhTVDc4YVR3blZrWTNRa244YVZ3SVlVUWxZUnN3ZG1vcWJDSW1KeWNSTlRzUlhVYjRSR2dtWHlnc2JFb3ViQ2c1VVZ3MVVEY2dVQ1FCTERNNFBURTNMVDRPTFR3a1FVSHlMR2dqU2w3MmNFSW1NMWJ2UTEzMkwyTVJQbEU0SzFreVZEME5aVGtaZEVJaVJqM3FRRDRTVTE0RkxsUVNNeWYxUmtFblNUa1NUVk10TVVEMWRrTUtSVGtBTURidkxHa1NYeUlaVVZFclBWd0tRRVB5TER2cU9XWXFYbU00WGpZM1BsejBUVVgwU1VJT1BSOHNSakRxVmlYMFhWVDJQV25xVVMwSFVWcnpiQzBDU2xiM2NGTVhMMmt2VVZQMlAxMFlSbWNHTW1vV1RHZ1NMUnMzWjBmd1Jta0tRMEQzU3pZRFRWUXpYV2NrY2prNE5EY0pkRWNHUUYweFJWUXpaRW53Y0NUNFRtZ2lPVDgzUFVrQlBpa1piVm9tVWxnNWIwVUdaQnN0YmlVRVpGVXdUbFlMYXpmMVZtZ0VaRnNYWm1nRUxTY3dMQjhYVVMwd0xFb0paRnJ2WHowalRDWXhTbHp4YUVVcEt6TWtYVWowU1VEMVVESUVYeVR1VlVYeFlHUDBWVVFUYkMwR1Noc3lZbFVWWWxVdFNDa1BQaVlSTDBrWVBUUTFZMWp1WUQ0NVpHQURkRjBHVFUrMFltUTFhVnNqYVdYdVVGY3pjQ2Z1VDFJSVF6dzJWREVXVUdJTVl5TXliRllsUUVuMGJrajRVbU0xUXpjSFRVRU1ORW9vUWpnSVlCOHphV2NsYkZFbFRpUU5YU0wzWVVjdmFoOHFkajRWTUNMMFlWUUNUQ0VJVkdrSVlDZ0VaVW55WkZVMWNDa1lUVm9YTkZZU1NVWUtWbFVIWkdNUFh4c3JMV2tzTkRYMk1SOERNeVFEWGx2eU1DQUFMRVVBUTBrc1RrVTNiR0QxWFdrMVEwUUNLMXduVWlBMmNsY3VLeDhrWjBNdFhqWU1KMFVxUGtValExRUpRRyt3VURRMlVVVUViUjhyUGpJVVBXTXlNMEw4YWpValVEWUxWaUQyTUZNa1ltZzFSandJWkJzbVJ5UVlUR2NwU0RqdVNsVXZLMGdMYVVFQVhVVVRQV2ozYkRvNWJFRXZQMmN4WUdNd2RrYnFMeXp1TkNJS1JFQUxkbWdpWUZnVFUxd0pMajBEWUZqd2JrRUFLMUlUSjFIMEp6c0laRWIzTFdJWVkxb0RMVG9EUlZRNFZCOEhRVmp3UkMwNFl5QXFaeklPYmpFQU1qb21KMFQ4TXlBeWIwSXRhRnp1UUdBdlJUVWdQV2M0WlRqNFBpQTNUVUVEYUZEMlRFSDNiVmt2ZFZJQ0t6WUtSRVVoU2xRSlJpWHZVVklPWUZvdFJUMGlVbEh4YWtUOEx5MFFNMGZxWUZzcmJUOFZhbGcxVWpzc1BtWWpOVmdaVFVEeU1oODJUMFE0WlZvV2NFSHZMMWZ4VEdNV1ZGRUhhMThHYnpRSlFVWUxOV1FCTVRrU05Vb3RWa0VRS3l6d1hsejBUaTBSU2lUMmEyRVJRendpZEZNM01sSVRReVluVG1vWmJ5SWdhbHM1YlVNaWRWN3lLekV0YWlRdWNFWWpkQ0FSTWxreVRGSU1haVlYVWlQMVRGRXFWbG9XUWp2M2J6c3BTeWNYTVVQdWFHY2xMbFlWUDBZc2FFVUFMa0lHTkVRTkwxa2hVamtSWmlEM1MyRDRaaU1US3pYemFHUDhNRVQwWmtjSVNrRVVVbHdKYlQ4aWJTa1BVaHNJTDBrRWFqVTNTeWNJUlZVUVVGWUVkRkVTT1ZMdlVUSWxQVUl2WFZVdlRVbndjeHNzZFRqMmMwTVhSa2duU2pjRWJDY3BQU1lWTFZJUVBWb3dha0FIVWowVlZVY1FNbW4zTUZidmRsOG1RRjhuWkNVM2JHbndQVlF5YVR3Z1ZVVUNUeVFyTWlZRFprZ25iMGtyYnhzM1lXY0ROR2s1U2krM00xNzFTMmsxYnprWkp5a3hQbEkyWDFJSFVsMFBRMklTVlZ3NWFWSU5iRDg0SjFzbFFXb3BTRmt4TW1vbVl5WHhTak1OVldBdFZVVUtVVWdPTVZrSllGb0FNRklOTkNFT1BWdzNYVE1OVVVNMVJ5RHVNMUVsTDJFdVFENEpMR2J1T1NYdk0xSW1SeVlRYXhzQVhtUXhaaWdvWlZZTlVsSWtMelVIYlVFTUxWVVVOU2NqVkQwMVpTQUdURFQ0VFZjbU9WTUNNVDRqT1dBVVMyb29KeVFYTXozeVFFVXdVMXc0Y0ZFRlZtUDFaVyt4WDEzOFRVbzVNMVVMYlRQNFNsMHVSeVFBWFNJUmJ5Z3hkVVlrYkRJSmRSczFZRDRWVGpvWVh6STFaU0wyWUY4aFV6MGdYMTBLSnpVek1TejBNMk1RUnhzVlVVSDNUVE1uVkNIcVFHTHhSU0FpYzJIeFprSUlWVkVWWGljSFRDWUVVRnZ3YTFjV1NsczJRVFVQVWlFV0xWOE1aa2IxVlRUM1hTQURRQ1lXTEdEdlVrY1dWbFlwTFZMMkxsOFdhMG9MUzJjV0xUWHdaaUVXVkZZbE1rY3dZeUwyWmlFRGEwa3VVeUl4UkRVeGJUOEtjMW9wYXpMeFV5WUtZVlgxYXp3VVFVY3hZVHNCWTBieFUwYjNMRnJ5YmlZUmRESXpQbUw4WmtjMWNDY01Ya2szTHpNc2RrQTVRU1lxZG1FMU5DWVFibUl5YmtRWVNWTTRjMGNRYlRRVUxESVlRVE01UDJFTk5DWTNMMGNEVVY0R1JVVUNiV010Yno0T2FTUDNVV01CYm1FbFFWOFZRelUyWkNNcWJqanFiejhHUGtjeU5FY0lTak0zWDJUTUJqSUFQenNVVERZVVNEd1NRVE1UUlQ4TlQwTVRQVVFFVHl6d0NQb0JQVUlLVVVBRFN6TVVTVFVOVUR3T1B6c0VRQzBUVGtVRUNQb0RTek1VU1RVTlVEd09QenNFUUQ4UlFEVVJPU0RNQmY9PQ0KR3JvdXBFcnJvcj0tOTk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A998-D1B6-414E-906C-8BC58A5A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1188</Characters>
  <Application>Microsoft Office Word</Application>
  <DocSecurity>0</DocSecurity>
  <Lines>148</Lines>
  <Paragraphs>137</Paragraphs>
  <ScaleCrop>false</ScaleCrop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2</cp:revision>
  <cp:lastPrinted>2020-07-13T04:41:00Z</cp:lastPrinted>
  <dcterms:created xsi:type="dcterms:W3CDTF">2023-06-20T03:47:00Z</dcterms:created>
  <dcterms:modified xsi:type="dcterms:W3CDTF">2023-06-20T03:47:00Z</dcterms:modified>
</cp:coreProperties>
</file>