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7E" w:rsidRDefault="00E6627E" w:rsidP="00E6627E">
      <w:pPr>
        <w:jc w:val="center"/>
        <w:rPr>
          <w:rFonts w:ascii="华文中宋" w:eastAsia="华文中宋"/>
          <w:b/>
          <w:bCs/>
          <w:color w:val="FF0000"/>
          <w:spacing w:val="-24"/>
          <w:w w:val="63"/>
          <w:kern w:val="11"/>
          <w:position w:val="-6"/>
          <w:sz w:val="116"/>
        </w:rPr>
      </w:pPr>
      <w:bookmarkStart w:id="0" w:name="_GoBack"/>
      <w:bookmarkEnd w:id="0"/>
      <w:r w:rsidRPr="00522E1E">
        <w:rPr>
          <w:rFonts w:ascii="华文中宋" w:eastAsia="华文中宋" w:hint="eastAsia"/>
          <w:b/>
          <w:bCs/>
          <w:color w:val="FF0000"/>
          <w:spacing w:val="-24"/>
          <w:w w:val="63"/>
          <w:kern w:val="11"/>
          <w:position w:val="-6"/>
          <w:sz w:val="116"/>
        </w:rPr>
        <w:t>江苏省苏州市中级人民法院</w:t>
      </w:r>
    </w:p>
    <w:p w:rsidR="00DC51DB" w:rsidRDefault="00DC51DB" w:rsidP="00DC51DB">
      <w:pPr>
        <w:spacing w:line="360" w:lineRule="exact"/>
        <w:ind w:firstLineChars="100" w:firstLine="361"/>
        <w:jc w:val="center"/>
        <w:rPr>
          <w:rFonts w:eastAsia="黑体"/>
          <w:b/>
          <w:bCs/>
          <w:color w:val="070000"/>
          <w:sz w:val="36"/>
        </w:rPr>
      </w:pPr>
    </w:p>
    <w:p w:rsidR="00E6627E" w:rsidRPr="00617DD0" w:rsidRDefault="00E6627E" w:rsidP="00D65B7D">
      <w:pPr>
        <w:spacing w:line="500" w:lineRule="exact"/>
        <w:jc w:val="center"/>
        <w:rPr>
          <w:color w:val="130000"/>
          <w:sz w:val="44"/>
          <w:szCs w:val="44"/>
        </w:rPr>
      </w:pPr>
      <w:r w:rsidRPr="00617DD0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64FCAF" wp14:editId="203E8A5C">
                <wp:simplePos x="0" y="0"/>
                <wp:positionH relativeFrom="column">
                  <wp:posOffset>-23495</wp:posOffset>
                </wp:positionH>
                <wp:positionV relativeFrom="paragraph">
                  <wp:posOffset>134842</wp:posOffset>
                </wp:positionV>
                <wp:extent cx="5784112" cy="0"/>
                <wp:effectExtent l="0" t="0" r="2667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11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0.6pt" to="453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" strokecolor="red" strokeweight="1.5pt"/>
            </w:pict>
          </mc:Fallback>
        </mc:AlternateContent>
      </w:r>
    </w:p>
    <w:p w:rsidR="009C5F32" w:rsidRPr="00DF4F94" w:rsidRDefault="009C5F32" w:rsidP="009C5F32">
      <w:pPr>
        <w:widowControl/>
        <w:spacing w:line="600" w:lineRule="exact"/>
        <w:jc w:val="center"/>
        <w:rPr>
          <w:rFonts w:ascii="华文中宋" w:eastAsia="华文中宋" w:hAnsi="华文中宋" w:cs="宋体"/>
          <w:bCs/>
          <w:spacing w:val="-30"/>
          <w:kern w:val="0"/>
          <w:sz w:val="44"/>
          <w:szCs w:val="44"/>
        </w:rPr>
      </w:pPr>
      <w:r w:rsidRPr="00DF4F94">
        <w:rPr>
          <w:rFonts w:ascii="华文中宋" w:eastAsia="华文中宋" w:hAnsi="华文中宋" w:cs="宋体" w:hint="eastAsia"/>
          <w:bCs/>
          <w:spacing w:val="-30"/>
          <w:kern w:val="0"/>
          <w:sz w:val="44"/>
          <w:szCs w:val="44"/>
        </w:rPr>
        <w:t>关于推荐申报房产测绘司法鉴定专家</w:t>
      </w:r>
      <w:proofErr w:type="gramStart"/>
      <w:r w:rsidRPr="00DF4F94">
        <w:rPr>
          <w:rFonts w:ascii="华文中宋" w:eastAsia="华文中宋" w:hAnsi="华文中宋" w:cs="宋体" w:hint="eastAsia"/>
          <w:bCs/>
          <w:spacing w:val="-30"/>
          <w:kern w:val="0"/>
          <w:sz w:val="44"/>
          <w:szCs w:val="44"/>
        </w:rPr>
        <w:t>库成员</w:t>
      </w:r>
      <w:proofErr w:type="gramEnd"/>
      <w:r w:rsidRPr="00DF4F94">
        <w:rPr>
          <w:rFonts w:ascii="华文中宋" w:eastAsia="华文中宋" w:hAnsi="华文中宋" w:cs="宋体" w:hint="eastAsia"/>
          <w:bCs/>
          <w:spacing w:val="-30"/>
          <w:kern w:val="0"/>
          <w:sz w:val="44"/>
          <w:szCs w:val="44"/>
        </w:rPr>
        <w:t>的通知</w:t>
      </w:r>
    </w:p>
    <w:p w:rsidR="009C5F32" w:rsidRDefault="009C5F32" w:rsidP="009C5F32">
      <w:pPr>
        <w:spacing w:line="60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各</w:t>
      </w:r>
      <w:r w:rsidRPr="00085C29">
        <w:rPr>
          <w:rFonts w:ascii="仿宋_GB2312" w:eastAsia="仿宋_GB2312" w:hAnsi="仿宋" w:cs="Times New Roman" w:hint="eastAsia"/>
          <w:sz w:val="32"/>
          <w:szCs w:val="32"/>
        </w:rPr>
        <w:t>有关单位：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为进一步提高全市法院涉房产面积类案件审理质效，有效发挥房产测绘专业人员的技术优势，经研究，苏州市中级人民法院（以下简称市中院）与苏州市住房和城乡建设局（以下简称市住建局）从全市房产测绘行业管理部门、房产测绘机构中选聘专家，组建房产测绘司法鉴定专家库。现将有关事项通知如下：</w:t>
      </w:r>
    </w:p>
    <w:p w:rsidR="009C5F32" w:rsidRDefault="009C5F32" w:rsidP="009C5F32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777FFC">
        <w:rPr>
          <w:rFonts w:ascii="黑体" w:eastAsia="黑体" w:hAnsi="黑体" w:cs="Times New Roman" w:hint="eastAsia"/>
          <w:sz w:val="32"/>
          <w:szCs w:val="32"/>
        </w:rPr>
        <w:t>一、</w:t>
      </w:r>
      <w:r>
        <w:rPr>
          <w:rFonts w:ascii="黑体" w:eastAsia="黑体" w:hAnsi="黑体" w:cs="Times New Roman" w:hint="eastAsia"/>
          <w:sz w:val="32"/>
          <w:szCs w:val="32"/>
        </w:rPr>
        <w:t>专业分组</w:t>
      </w:r>
    </w:p>
    <w:p w:rsidR="009C5F32" w:rsidRPr="00777FFC" w:rsidRDefault="009C5F32" w:rsidP="009C5F32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根据工作需要，设立房产测绘专业组，原则上不超过十人。</w:t>
      </w:r>
    </w:p>
    <w:p w:rsidR="009C5F32" w:rsidRPr="00E5690E" w:rsidRDefault="009C5F32" w:rsidP="009C5F32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Pr="00E5690E">
        <w:rPr>
          <w:rFonts w:ascii="黑体" w:eastAsia="黑体" w:hAnsi="黑体" w:cs="Times New Roman" w:hint="eastAsia"/>
          <w:sz w:val="32"/>
          <w:szCs w:val="32"/>
        </w:rPr>
        <w:t>、申报条件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编入专家库的专家应当符合以下条件：</w:t>
      </w:r>
    </w:p>
    <w:p w:rsidR="009C5F32" w:rsidRPr="00A95A69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A95A69">
        <w:rPr>
          <w:rFonts w:ascii="仿宋_GB2312" w:eastAsia="仿宋_GB2312" w:hAnsi="仿宋" w:cs="Times New Roman" w:hint="eastAsia"/>
          <w:sz w:val="32"/>
          <w:szCs w:val="32"/>
        </w:rPr>
        <w:t>（一</w:t>
      </w:r>
      <w:r>
        <w:rPr>
          <w:rFonts w:ascii="仿宋_GB2312" w:eastAsia="仿宋_GB2312" w:hAnsi="仿宋" w:cs="Times New Roman" w:hint="eastAsia"/>
          <w:sz w:val="32"/>
          <w:szCs w:val="32"/>
        </w:rPr>
        <w:t>）遵纪守法，</w:t>
      </w:r>
      <w:r w:rsidRPr="00A95A69">
        <w:rPr>
          <w:rFonts w:ascii="仿宋_GB2312" w:eastAsia="仿宋_GB2312" w:hAnsi="仿宋" w:cs="Times New Roman" w:hint="eastAsia"/>
          <w:sz w:val="32"/>
          <w:szCs w:val="32"/>
        </w:rPr>
        <w:t>具有良好的职业道德和思想品格，工作责任心强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（二）理论水平高，专业知识扎实，实践经验丰富，在本专业具有一定的权威性；</w:t>
      </w:r>
    </w:p>
    <w:p w:rsidR="009C5F32" w:rsidRPr="00064CB0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064CB0">
        <w:rPr>
          <w:rFonts w:ascii="仿宋_GB2312" w:eastAsia="仿宋_GB2312" w:hAnsi="仿宋" w:cs="Times New Roman" w:hint="eastAsia"/>
          <w:sz w:val="32"/>
          <w:szCs w:val="32"/>
        </w:rPr>
        <w:t>（三）热心人民法院矛盾纠纷多元化解工作；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（四）测绘专业毕业，</w:t>
      </w:r>
      <w:r w:rsidRPr="004E3BE2">
        <w:rPr>
          <w:rFonts w:ascii="仿宋_GB2312" w:eastAsia="仿宋_GB2312" w:hAnsi="仿宋" w:cs="Times New Roman" w:hint="eastAsia"/>
          <w:sz w:val="32"/>
          <w:szCs w:val="32"/>
        </w:rPr>
        <w:t>具有</w:t>
      </w:r>
      <w:r>
        <w:rPr>
          <w:rFonts w:ascii="仿宋_GB2312" w:eastAsia="仿宋_GB2312" w:hAnsi="仿宋" w:cs="Times New Roman" w:hint="eastAsia"/>
          <w:sz w:val="32"/>
          <w:szCs w:val="32"/>
        </w:rPr>
        <w:t>中级及以上</w:t>
      </w:r>
      <w:r w:rsidRPr="004E3BE2">
        <w:rPr>
          <w:rFonts w:ascii="仿宋_GB2312" w:eastAsia="仿宋_GB2312" w:hAnsi="仿宋" w:cs="Times New Roman" w:hint="eastAsia"/>
          <w:sz w:val="32"/>
          <w:szCs w:val="32"/>
        </w:rPr>
        <w:t>技术职称，从事</w:t>
      </w:r>
      <w:r>
        <w:rPr>
          <w:rFonts w:ascii="仿宋_GB2312" w:eastAsia="仿宋_GB2312" w:hAnsi="仿宋" w:cs="Times New Roman" w:hint="eastAsia"/>
          <w:sz w:val="32"/>
          <w:szCs w:val="32"/>
        </w:rPr>
        <w:t>房产测绘</w:t>
      </w:r>
      <w:r w:rsidRPr="004E3BE2">
        <w:rPr>
          <w:rFonts w:ascii="仿宋_GB2312" w:eastAsia="仿宋_GB2312" w:hAnsi="仿宋" w:cs="Times New Roman" w:hint="eastAsia"/>
          <w:sz w:val="32"/>
          <w:szCs w:val="32"/>
        </w:rPr>
        <w:t>工作经验</w:t>
      </w:r>
      <w:r>
        <w:rPr>
          <w:rFonts w:ascii="仿宋_GB2312" w:eastAsia="仿宋_GB2312" w:hAnsi="仿宋" w:cs="Times New Roman" w:hint="eastAsia"/>
          <w:sz w:val="32"/>
          <w:szCs w:val="32"/>
        </w:rPr>
        <w:t>五</w:t>
      </w:r>
      <w:r w:rsidRPr="004E3BE2">
        <w:rPr>
          <w:rFonts w:ascii="仿宋_GB2312" w:eastAsia="仿宋_GB2312" w:hAnsi="仿宋" w:cs="Times New Roman" w:hint="eastAsia"/>
          <w:sz w:val="32"/>
          <w:szCs w:val="32"/>
        </w:rPr>
        <w:t>年以上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（五）近三年独立承担或主持过5项以上较大规模房产测绘项目的测绘或审核；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（六）身体健康，年龄在65周岁以下，能够胜任专家库工作。</w:t>
      </w:r>
    </w:p>
    <w:p w:rsidR="009C5F32" w:rsidRPr="00E5690E" w:rsidRDefault="009C5F32" w:rsidP="009C5F32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Pr="00E5690E">
        <w:rPr>
          <w:rFonts w:ascii="黑体" w:eastAsia="黑体" w:hAnsi="黑体" w:cs="Times New Roman" w:hint="eastAsia"/>
          <w:sz w:val="32"/>
          <w:szCs w:val="32"/>
        </w:rPr>
        <w:t>、申报程序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1.房产测绘司法鉴定专家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在全市范围内选聘，</w:t>
      </w:r>
      <w:r w:rsidRPr="00E5690E">
        <w:rPr>
          <w:rFonts w:ascii="仿宋_GB2312" w:eastAsia="仿宋_GB2312" w:hAnsi="仿宋" w:cs="Times New Roman" w:hint="eastAsia"/>
          <w:sz w:val="32"/>
          <w:szCs w:val="32"/>
        </w:rPr>
        <w:t>由</w:t>
      </w:r>
      <w:r w:rsidRPr="00502115">
        <w:rPr>
          <w:rFonts w:ascii="仿宋_GB2312" w:eastAsia="仿宋_GB2312" w:hAnsi="仿宋" w:cs="Times New Roman" w:hint="eastAsia"/>
          <w:sz w:val="32"/>
          <w:szCs w:val="32"/>
        </w:rPr>
        <w:t>苏州市房地产市场和交易管理中心</w:t>
      </w:r>
      <w:r w:rsidRPr="00E5690E">
        <w:rPr>
          <w:rFonts w:ascii="仿宋_GB2312" w:eastAsia="仿宋_GB2312" w:hAnsi="仿宋" w:cs="Times New Roman" w:hint="eastAsia"/>
          <w:sz w:val="32"/>
          <w:szCs w:val="32"/>
        </w:rPr>
        <w:t>推荐</w:t>
      </w:r>
      <w:r>
        <w:rPr>
          <w:rFonts w:ascii="仿宋_GB2312" w:eastAsia="仿宋_GB2312" w:hAnsi="仿宋" w:cs="Times New Roman" w:hint="eastAsia"/>
          <w:sz w:val="32"/>
          <w:szCs w:val="32"/>
        </w:rPr>
        <w:t>，并征得本人及其所在单位同意。</w:t>
      </w:r>
    </w:p>
    <w:p w:rsidR="009C5F32" w:rsidRPr="00502115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2.申报材料由本人填写，所在单位盖章后于2023年6月30日前汇</w:t>
      </w:r>
      <w:r w:rsidRPr="00502115">
        <w:rPr>
          <w:rFonts w:ascii="仿宋_GB2312" w:eastAsia="仿宋_GB2312" w:hAnsi="仿宋" w:cs="Times New Roman" w:hint="eastAsia"/>
          <w:sz w:val="32"/>
          <w:szCs w:val="32"/>
        </w:rPr>
        <w:t>总至</w:t>
      </w:r>
      <w:r>
        <w:rPr>
          <w:rFonts w:ascii="仿宋_GB2312" w:eastAsia="仿宋_GB2312" w:hAnsi="仿宋" w:cs="Times New Roman" w:hint="eastAsia"/>
          <w:sz w:val="32"/>
          <w:szCs w:val="32"/>
        </w:rPr>
        <w:t>苏州市房地产市场和交易管理中心</w:t>
      </w:r>
      <w:r w:rsidRPr="00993065">
        <w:rPr>
          <w:rFonts w:ascii="仿宋_GB2312" w:eastAsia="仿宋_GB2312" w:hAnsi="仿宋" w:cs="Times New Roman" w:hint="eastAsia"/>
          <w:sz w:val="32"/>
          <w:szCs w:val="32"/>
        </w:rPr>
        <w:t>（</w:t>
      </w:r>
      <w:r w:rsidRPr="00993065">
        <w:rPr>
          <w:rFonts w:ascii="黑体" w:eastAsia="黑体" w:hAnsi="黑体" w:cs="Times New Roman" w:hint="eastAsia"/>
          <w:sz w:val="32"/>
          <w:szCs w:val="32"/>
        </w:rPr>
        <w:t>联系人：邹振涛，联系方式：</w:t>
      </w:r>
      <w:r>
        <w:rPr>
          <w:rFonts w:ascii="黑体" w:eastAsia="黑体" w:hAnsi="黑体" w:cs="Times New Roman" w:hint="eastAsia"/>
          <w:sz w:val="32"/>
          <w:szCs w:val="32"/>
        </w:rPr>
        <w:t>67310958</w:t>
      </w:r>
      <w:r w:rsidRPr="00993065">
        <w:rPr>
          <w:rFonts w:ascii="黑体" w:eastAsia="黑体" w:hAnsi="黑体" w:cs="Times New Roman" w:hint="eastAsia"/>
          <w:sz w:val="32"/>
          <w:szCs w:val="32"/>
        </w:rPr>
        <w:t>，地址：苏州市姑苏区人民路1058号</w:t>
      </w:r>
      <w:r w:rsidRPr="00993065">
        <w:rPr>
          <w:rFonts w:ascii="仿宋_GB2312" w:eastAsia="仿宋_GB2312" w:hAnsi="仿宋" w:cs="Times New Roman" w:hint="eastAsia"/>
          <w:sz w:val="32"/>
          <w:szCs w:val="32"/>
        </w:rPr>
        <w:t>）</w:t>
      </w:r>
      <w:r w:rsidRPr="00502115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3.市中院、市住建局根据推荐情况，对拟入库人员进行联合资格审查，审查通过的编入专家库。</w:t>
      </w:r>
    </w:p>
    <w:p w:rsidR="009C5F32" w:rsidRPr="003E4DC3" w:rsidRDefault="009C5F32" w:rsidP="009C5F32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Pr="003E4DC3">
        <w:rPr>
          <w:rFonts w:ascii="黑体" w:eastAsia="黑体" w:hAnsi="黑体" w:cs="Times New Roman" w:hint="eastAsia"/>
          <w:sz w:val="32"/>
          <w:szCs w:val="32"/>
        </w:rPr>
        <w:t>、申报材料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1.《苏州市房产测绘司法鉴定专家库成员申报表》一份；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2.本通知申报条件第四项中列明的相关业绩证明材料复印件一份；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3.申报人员的毕业证书、职称证书复印件一份。</w:t>
      </w:r>
    </w:p>
    <w:p w:rsidR="009C5F32" w:rsidRPr="003E4DC3" w:rsidRDefault="009C5F32" w:rsidP="009C5F32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Pr="003E4DC3">
        <w:rPr>
          <w:rFonts w:ascii="黑体" w:eastAsia="黑体" w:hAnsi="黑体" w:cs="Times New Roman" w:hint="eastAsia"/>
          <w:sz w:val="32"/>
          <w:szCs w:val="32"/>
        </w:rPr>
        <w:t>、日常管理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 w:rsidRPr="00D11DA0">
        <w:rPr>
          <w:rFonts w:ascii="仿宋_GB2312" w:eastAsia="仿宋_GB2312" w:hAnsi="仿宋" w:cs="Times New Roman" w:hint="eastAsia"/>
          <w:sz w:val="32"/>
          <w:szCs w:val="32"/>
        </w:rPr>
        <w:t>聘任期为三年</w:t>
      </w:r>
      <w:r>
        <w:rPr>
          <w:rFonts w:ascii="仿宋_GB2312" w:eastAsia="仿宋_GB2312" w:hAnsi="仿宋" w:cs="Times New Roman" w:hint="eastAsia"/>
          <w:sz w:val="32"/>
          <w:szCs w:val="32"/>
        </w:rPr>
        <w:t>，根据工作需要适时调整、增补。专家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在聘任期内本人书面要求辞去专家库工作的，</w:t>
      </w:r>
      <w:r w:rsidRPr="00E5690E">
        <w:rPr>
          <w:rFonts w:ascii="仿宋_GB2312" w:eastAsia="仿宋_GB2312" w:hAnsi="仿宋" w:cs="Times New Roman" w:hint="eastAsia"/>
          <w:sz w:val="32"/>
          <w:szCs w:val="32"/>
        </w:rPr>
        <w:t>由市中院、市住建局</w:t>
      </w:r>
      <w:r>
        <w:rPr>
          <w:rFonts w:ascii="仿宋_GB2312" w:eastAsia="仿宋_GB2312" w:hAnsi="仿宋" w:cs="Times New Roman" w:hint="eastAsia"/>
          <w:sz w:val="32"/>
          <w:szCs w:val="32"/>
        </w:rPr>
        <w:t>予以解聘。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编入专家库后，专家应当遵守回避、保密等相关规定。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附件：苏州市房产测绘司法鉴定专家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申报表</w:t>
      </w:r>
    </w:p>
    <w:p w:rsidR="009C5F32" w:rsidRDefault="009C5F32" w:rsidP="009C5F32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9C5F32" w:rsidRDefault="009C5F32" w:rsidP="009C5F32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348.35pt;margin-top:676.8pt;width:113.25pt;height:113.25pt;z-index:-251656192;mso-position-horizontal:absolute;mso-position-horizontal-relative:page;mso-position-vertical:absolute;mso-position-vertical-relative:page" stroked="f">
            <v:imagedata r:id="rId9" o:title=""/>
            <w10:wrap anchorx="page" anchory="page"/>
          </v:shape>
          <w:control r:id="rId10" w:name="SignatureCtrl1" w:shapeid="_x0000_s1028"/>
        </w:pic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   2023年6月20日</w:t>
      </w:r>
    </w:p>
    <w:p w:rsidR="009C5F32" w:rsidRPr="008E1EA9" w:rsidRDefault="009C5F32" w:rsidP="009C5F32">
      <w:pPr>
        <w:rPr>
          <w:rFonts w:ascii="仿宋_GB2312" w:eastAsia="仿宋_GB2312"/>
          <w:sz w:val="32"/>
          <w:szCs w:val="32"/>
        </w:rPr>
      </w:pPr>
      <w:r w:rsidRPr="008E1EA9">
        <w:rPr>
          <w:rFonts w:ascii="仿宋_GB2312" w:eastAsia="仿宋_GB2312" w:hint="eastAsia"/>
          <w:sz w:val="32"/>
          <w:szCs w:val="32"/>
        </w:rPr>
        <w:t>附件 ：</w:t>
      </w:r>
    </w:p>
    <w:p w:rsidR="009C5F32" w:rsidRPr="0032648C" w:rsidRDefault="009C5F32" w:rsidP="009C5F32">
      <w:pPr>
        <w:ind w:firstLineChars="400" w:firstLine="1280"/>
        <w:rPr>
          <w:rFonts w:ascii="方正小标宋_GBK" w:eastAsia="方正小标宋_GBK"/>
          <w:sz w:val="36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苏州市房产测绘司法鉴定专家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申报表</w:t>
      </w:r>
    </w:p>
    <w:tbl>
      <w:tblPr>
        <w:tblW w:w="9612" w:type="dxa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018"/>
        <w:gridCol w:w="557"/>
        <w:gridCol w:w="1070"/>
        <w:gridCol w:w="1530"/>
        <w:gridCol w:w="1920"/>
        <w:gridCol w:w="1954"/>
      </w:tblGrid>
      <w:tr w:rsidR="009C5F32" w:rsidRPr="0032648C" w:rsidTr="009C5F32">
        <w:trPr>
          <w:trHeight w:val="398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9C5F32" w:rsidRPr="0032648C" w:rsidRDefault="009C5F32" w:rsidP="00D849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32648C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9C5F32" w:rsidRPr="0032648C" w:rsidRDefault="009C5F32" w:rsidP="00D849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9C5F32" w:rsidRPr="0032648C" w:rsidRDefault="009C5F32" w:rsidP="00D8497F">
            <w:pPr>
              <w:snapToGrid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Pr="0032648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9C5F32" w:rsidRPr="0032648C" w:rsidRDefault="009C5F32" w:rsidP="00D8497F">
            <w:pPr>
              <w:snapToGrid w:val="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9C5F32" w:rsidRPr="0032648C" w:rsidRDefault="009C5F32" w:rsidP="00D849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9C5F32" w:rsidRPr="0032648C" w:rsidRDefault="009C5F32" w:rsidP="00D849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5F32" w:rsidRPr="0032648C" w:rsidTr="009C5F32">
        <w:trPr>
          <w:trHeight w:val="47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9C5F32" w:rsidRPr="0032648C" w:rsidRDefault="009C5F32" w:rsidP="00D849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9C5F32" w:rsidRPr="0032648C" w:rsidRDefault="009C5F32" w:rsidP="00D849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9C5F32" w:rsidRPr="0032648C" w:rsidRDefault="009C5F32" w:rsidP="00D849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9C5F32" w:rsidRPr="0032648C" w:rsidRDefault="009C5F32" w:rsidP="00D849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5F32" w:rsidRPr="0032648C" w:rsidTr="009C5F32">
        <w:trPr>
          <w:trHeight w:val="256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sz w:val="24"/>
                <w:szCs w:val="24"/>
              </w:rPr>
              <w:t>技术职称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专业工作年限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C5F32" w:rsidRPr="0032648C" w:rsidTr="009C5F32">
        <w:trPr>
          <w:trHeight w:val="466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C5F32" w:rsidRPr="0032648C" w:rsidTr="009C5F32">
        <w:trPr>
          <w:trHeight w:val="466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spacing w:before="39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申报专业类别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32" w:rsidRPr="0032648C" w:rsidRDefault="009C5F32" w:rsidP="00D849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C5F32" w:rsidRPr="0032648C" w:rsidTr="009C5F32">
        <w:trPr>
          <w:trHeight w:val="2127"/>
          <w:jc w:val="center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F32" w:rsidRPr="0032648C" w:rsidRDefault="009C5F32" w:rsidP="00D849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/>
                <w:sz w:val="24"/>
                <w:szCs w:val="24"/>
              </w:rPr>
              <w:t>主要工作简历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与所获荣誉</w:t>
            </w:r>
            <w:r w:rsidRPr="0032648C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:rsidR="009C5F32" w:rsidRPr="0032648C" w:rsidRDefault="009C5F32" w:rsidP="00D849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（简历在500字以内，荣誉请列明）</w:t>
            </w:r>
          </w:p>
          <w:p w:rsidR="009C5F32" w:rsidRPr="0032648C" w:rsidRDefault="009C5F32" w:rsidP="00D849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Pr="0032648C" w:rsidRDefault="009C5F32" w:rsidP="00D849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Pr="0032648C" w:rsidRDefault="009C5F32" w:rsidP="00D849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Default="009C5F32" w:rsidP="00D8497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C5F32" w:rsidRPr="0032648C" w:rsidRDefault="009C5F32" w:rsidP="00D849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Pr="0032648C" w:rsidRDefault="009C5F32" w:rsidP="00D8497F">
            <w:pPr>
              <w:tabs>
                <w:tab w:val="left" w:pos="5125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5F32" w:rsidRPr="0032648C" w:rsidTr="009C5F32">
        <w:trPr>
          <w:trHeight w:val="2216"/>
          <w:jc w:val="center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F32" w:rsidRPr="0032648C" w:rsidRDefault="009C5F32" w:rsidP="00D8497F">
            <w:pPr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sz w:val="24"/>
                <w:szCs w:val="24"/>
              </w:rPr>
              <w:t>近三年独立承担或主持过的较大规模工程的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房产测绘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、审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核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项目（填报不少于五项）：</w:t>
            </w:r>
          </w:p>
          <w:p w:rsidR="009C5F32" w:rsidRPr="0032648C" w:rsidRDefault="009C5F32" w:rsidP="00D8497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Pr="0032648C" w:rsidRDefault="009C5F32" w:rsidP="00D8497F">
            <w:pPr>
              <w:tabs>
                <w:tab w:val="left" w:pos="5125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Pr="0032648C" w:rsidRDefault="009C5F32" w:rsidP="00D8497F">
            <w:pPr>
              <w:tabs>
                <w:tab w:val="left" w:pos="5125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Default="009C5F32" w:rsidP="00D8497F">
            <w:pPr>
              <w:tabs>
                <w:tab w:val="left" w:pos="5125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C5F32" w:rsidRPr="0032648C" w:rsidRDefault="009C5F32" w:rsidP="00D8497F">
            <w:pPr>
              <w:tabs>
                <w:tab w:val="left" w:pos="5125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Pr="0032648C" w:rsidRDefault="009C5F32" w:rsidP="00D8497F">
            <w:pPr>
              <w:tabs>
                <w:tab w:val="left" w:pos="5125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Pr="0032648C" w:rsidRDefault="009C5F32" w:rsidP="00D8497F">
            <w:pPr>
              <w:tabs>
                <w:tab w:val="left" w:pos="5125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Pr="0032648C" w:rsidRDefault="009C5F32" w:rsidP="00D8497F">
            <w:pPr>
              <w:tabs>
                <w:tab w:val="left" w:pos="5125"/>
              </w:tabs>
              <w:ind w:firstLineChars="2010" w:firstLine="4824"/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sz w:val="24"/>
                <w:szCs w:val="24"/>
              </w:rPr>
              <w:t>本人签字：</w:t>
            </w:r>
          </w:p>
        </w:tc>
      </w:tr>
      <w:tr w:rsidR="009C5F32" w:rsidRPr="0032648C" w:rsidTr="009C5F32">
        <w:trPr>
          <w:trHeight w:val="1534"/>
          <w:jc w:val="center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F32" w:rsidRPr="0032648C" w:rsidRDefault="009C5F32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单位意见：</w:t>
            </w:r>
          </w:p>
          <w:p w:rsidR="009C5F32" w:rsidRPr="0032648C" w:rsidRDefault="009C5F32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Pr="0032648C" w:rsidRDefault="009C5F32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Pr="0032648C" w:rsidRDefault="009C5F32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Pr="0032648C" w:rsidRDefault="009C5F32" w:rsidP="00D8497F">
            <w:pPr>
              <w:tabs>
                <w:tab w:val="center" w:pos="4302"/>
              </w:tabs>
              <w:ind w:right="560" w:firstLineChars="2500" w:firstLine="6000"/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2648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2648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32648C"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</w:p>
        </w:tc>
      </w:tr>
      <w:tr w:rsidR="009C5F32" w:rsidRPr="0032648C" w:rsidTr="009C5F32">
        <w:trPr>
          <w:trHeight w:val="1259"/>
          <w:jc w:val="center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F32" w:rsidRDefault="009C5F32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推荐单位意见</w:t>
            </w:r>
          </w:p>
          <w:p w:rsidR="009C5F32" w:rsidRDefault="009C5F32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Default="009C5F32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Default="009C5F32" w:rsidP="00D8497F">
            <w:pPr>
              <w:tabs>
                <w:tab w:val="center" w:pos="4302"/>
              </w:tabs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2648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2648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C5F32" w:rsidRPr="0032648C" w:rsidTr="009C5F32">
        <w:trPr>
          <w:trHeight w:val="1121"/>
          <w:jc w:val="center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F32" w:rsidRDefault="009C5F32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审核单位意见：</w:t>
            </w:r>
          </w:p>
          <w:p w:rsidR="009C5F32" w:rsidRDefault="009C5F32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9C5F32" w:rsidRDefault="009C5F32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苏州市中级人民法院  苏州市住房和城乡建设局</w:t>
            </w:r>
          </w:p>
          <w:p w:rsidR="009C5F32" w:rsidRDefault="009C5F32" w:rsidP="00D8497F">
            <w:pPr>
              <w:tabs>
                <w:tab w:val="center" w:pos="4302"/>
              </w:tabs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32648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2648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2648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2648C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32648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</w:p>
        </w:tc>
      </w:tr>
    </w:tbl>
    <w:p w:rsidR="009C5F32" w:rsidRPr="0032648C" w:rsidRDefault="009C5F32" w:rsidP="009C5F32">
      <w:pPr>
        <w:spacing w:line="600" w:lineRule="exact"/>
        <w:jc w:val="left"/>
        <w:rPr>
          <w:rFonts w:ascii="仿宋_GB2312" w:eastAsia="仿宋_GB2312" w:hAnsi="仿宋" w:cs="Times New Roman"/>
          <w:sz w:val="32"/>
          <w:szCs w:val="32"/>
        </w:rPr>
      </w:pPr>
    </w:p>
    <w:sectPr w:rsidR="009C5F32" w:rsidRPr="0032648C" w:rsidSect="00DC51DB">
      <w:footerReference w:type="even" r:id="rId11"/>
      <w:footerReference w:type="default" r:id="rId12"/>
      <w:pgSz w:w="11906" w:h="16838"/>
      <w:pgMar w:top="1247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6E" w:rsidRDefault="00E85C6E" w:rsidP="00E83242">
      <w:r>
        <w:separator/>
      </w:r>
    </w:p>
  </w:endnote>
  <w:endnote w:type="continuationSeparator" w:id="0">
    <w:p w:rsidR="00E85C6E" w:rsidRDefault="00E85C6E" w:rsidP="00E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>
    <w:pPr>
      <w:pStyle w:val="a3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1983613376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9C5F32" w:rsidRPr="009C5F32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 w:rsidP="00AB3E54">
    <w:pPr>
      <w:pStyle w:val="a3"/>
      <w:jc w:val="right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262229024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A4234A" w:rsidRPr="00A4234A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>
    <w:pPr>
      <w:pStyle w:val="a3"/>
    </w:pPr>
  </w:p>
  <w:p w:rsidR="00000000" w:rsidRDefault="00A423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6E" w:rsidRDefault="00E85C6E" w:rsidP="00E83242">
      <w:r>
        <w:separator/>
      </w:r>
    </w:p>
  </w:footnote>
  <w:footnote w:type="continuationSeparator" w:id="0">
    <w:p w:rsidR="00E85C6E" w:rsidRDefault="00E85C6E" w:rsidP="00E8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DED"/>
    <w:multiLevelType w:val="hybridMultilevel"/>
    <w:tmpl w:val="B8D6A1B2"/>
    <w:lvl w:ilvl="0" w:tplc="E164763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B75A86"/>
    <w:multiLevelType w:val="hybridMultilevel"/>
    <w:tmpl w:val="02248C1A"/>
    <w:lvl w:ilvl="0" w:tplc="CCE050E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uH7RIIrMbFyiNGqpnFE/Goq3pF0=" w:salt="uTIDyt5mo2vFXEyqsCE2qw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E67FC1D-0525-4A58-8977-4302BB785E04}" w:val="13Z4LnfxPq+=db7iCHYNcp8AuvXIrK/5BjmFWgyo6hMGSU9wTOektVzJEQl02saRD"/>
    <w:docVar w:name="{1956C35F-36B5-4F30-A00C-3DBCC8688D77}" w:val="xh8pIRtVzevO5aQ3my4/AUYwgFb0LfqrB9niZ7dPTMXl=HNEcCDKkJSjG2+1so6Wu"/>
    <w:docVar w:name="{1E173E0D-1C80-41A1-A783-52711C9CF43F}" w:val="xh8pIRtVzevO5aQ3my4/AUYwgFb0LfqrB9niZ7dPTMXl=HNEcCDKkJSjG2+1so6Wu"/>
    <w:docVar w:name="{4AC9540E-7611-4BD9-B488-FA6EEDA8AD71}" w:val="xh8pIRtVzevO5aQ3my4/AUYwgFb0LfqrB9niZ7dPTMXl=HNEcCDKkJSjG2+1so6Wu"/>
    <w:docVar w:name="{C26D1F9C-8293-4A8B-A24D-1D990D2A9158}" w:val="xh8pIRtVzevO5aQ3my4/AUYwgFb0LfqrB9niZ7dPTMXl=HNEcCDKkJSjG2+1so6Wu"/>
    <w:docVar w:name="{F235E204-57BD-4AB7-9FD8-884A9D1BD152}" w:val="xh8pIRtVzevO5aQ3my4/AUYwgFb0LfqrB9niZ7dPTMXl=HNEcCDKkJSjG2+1so6Wu"/>
    <w:docVar w:name="DocumentID" w:val="{2630A2E4-08A8-464C-BBD2-42E0AAE063C6}_5"/>
  </w:docVars>
  <w:rsids>
    <w:rsidRoot w:val="00E83242"/>
    <w:rsid w:val="00005202"/>
    <w:rsid w:val="000309DA"/>
    <w:rsid w:val="00081A68"/>
    <w:rsid w:val="000C053F"/>
    <w:rsid w:val="00125D93"/>
    <w:rsid w:val="00130C04"/>
    <w:rsid w:val="00156130"/>
    <w:rsid w:val="00166F0C"/>
    <w:rsid w:val="00187B26"/>
    <w:rsid w:val="00190258"/>
    <w:rsid w:val="001939AD"/>
    <w:rsid w:val="001B07A6"/>
    <w:rsid w:val="001B678E"/>
    <w:rsid w:val="00205F18"/>
    <w:rsid w:val="00224D79"/>
    <w:rsid w:val="00256957"/>
    <w:rsid w:val="00290B00"/>
    <w:rsid w:val="00292131"/>
    <w:rsid w:val="00292310"/>
    <w:rsid w:val="00295E90"/>
    <w:rsid w:val="002F1894"/>
    <w:rsid w:val="00304D66"/>
    <w:rsid w:val="00306D9D"/>
    <w:rsid w:val="00335AA9"/>
    <w:rsid w:val="0034787D"/>
    <w:rsid w:val="003610AC"/>
    <w:rsid w:val="00381702"/>
    <w:rsid w:val="00395365"/>
    <w:rsid w:val="003955B0"/>
    <w:rsid w:val="003C0F95"/>
    <w:rsid w:val="003E3C4B"/>
    <w:rsid w:val="00400826"/>
    <w:rsid w:val="00406AE1"/>
    <w:rsid w:val="004606FA"/>
    <w:rsid w:val="0047002B"/>
    <w:rsid w:val="004725F1"/>
    <w:rsid w:val="00485B71"/>
    <w:rsid w:val="004874B4"/>
    <w:rsid w:val="004939EC"/>
    <w:rsid w:val="00495569"/>
    <w:rsid w:val="004A266D"/>
    <w:rsid w:val="004B0133"/>
    <w:rsid w:val="004C12D0"/>
    <w:rsid w:val="004F1305"/>
    <w:rsid w:val="004F58DF"/>
    <w:rsid w:val="00513410"/>
    <w:rsid w:val="00532D7C"/>
    <w:rsid w:val="0054526D"/>
    <w:rsid w:val="005A2241"/>
    <w:rsid w:val="005B26AB"/>
    <w:rsid w:val="005B6734"/>
    <w:rsid w:val="005D191C"/>
    <w:rsid w:val="005D4FC3"/>
    <w:rsid w:val="005E782F"/>
    <w:rsid w:val="0060339A"/>
    <w:rsid w:val="00613B2B"/>
    <w:rsid w:val="00617DD0"/>
    <w:rsid w:val="006240A2"/>
    <w:rsid w:val="00624652"/>
    <w:rsid w:val="00672EDB"/>
    <w:rsid w:val="0067354A"/>
    <w:rsid w:val="006B6028"/>
    <w:rsid w:val="006C07F1"/>
    <w:rsid w:val="006E5638"/>
    <w:rsid w:val="006F2184"/>
    <w:rsid w:val="007075CF"/>
    <w:rsid w:val="00722F71"/>
    <w:rsid w:val="007423F9"/>
    <w:rsid w:val="00750B0A"/>
    <w:rsid w:val="00750FE8"/>
    <w:rsid w:val="00772458"/>
    <w:rsid w:val="007956F9"/>
    <w:rsid w:val="007A1811"/>
    <w:rsid w:val="007C22B0"/>
    <w:rsid w:val="007C6BF5"/>
    <w:rsid w:val="007E7183"/>
    <w:rsid w:val="007F3079"/>
    <w:rsid w:val="008113F3"/>
    <w:rsid w:val="008170A1"/>
    <w:rsid w:val="00823DF7"/>
    <w:rsid w:val="00845A3A"/>
    <w:rsid w:val="008C144B"/>
    <w:rsid w:val="008C1EC7"/>
    <w:rsid w:val="008D076A"/>
    <w:rsid w:val="008D6B5F"/>
    <w:rsid w:val="008F61EE"/>
    <w:rsid w:val="00911410"/>
    <w:rsid w:val="00942D85"/>
    <w:rsid w:val="00952830"/>
    <w:rsid w:val="009567D2"/>
    <w:rsid w:val="00982FBE"/>
    <w:rsid w:val="009859D1"/>
    <w:rsid w:val="00985C93"/>
    <w:rsid w:val="009B770A"/>
    <w:rsid w:val="009C31C7"/>
    <w:rsid w:val="009C5F32"/>
    <w:rsid w:val="00A02E67"/>
    <w:rsid w:val="00A1633E"/>
    <w:rsid w:val="00A4234A"/>
    <w:rsid w:val="00A55DC6"/>
    <w:rsid w:val="00A748CD"/>
    <w:rsid w:val="00AB3E54"/>
    <w:rsid w:val="00AD04E0"/>
    <w:rsid w:val="00AD20E9"/>
    <w:rsid w:val="00AE2B64"/>
    <w:rsid w:val="00B04F54"/>
    <w:rsid w:val="00B066AF"/>
    <w:rsid w:val="00B1450B"/>
    <w:rsid w:val="00B41433"/>
    <w:rsid w:val="00B479AF"/>
    <w:rsid w:val="00B63D87"/>
    <w:rsid w:val="00B71CB7"/>
    <w:rsid w:val="00B81457"/>
    <w:rsid w:val="00B86027"/>
    <w:rsid w:val="00B9079F"/>
    <w:rsid w:val="00B927F2"/>
    <w:rsid w:val="00B93727"/>
    <w:rsid w:val="00B9566F"/>
    <w:rsid w:val="00C20B7F"/>
    <w:rsid w:val="00C219A6"/>
    <w:rsid w:val="00C40E7D"/>
    <w:rsid w:val="00C7740D"/>
    <w:rsid w:val="00C92463"/>
    <w:rsid w:val="00CA0516"/>
    <w:rsid w:val="00D24C04"/>
    <w:rsid w:val="00D272F3"/>
    <w:rsid w:val="00D56A0D"/>
    <w:rsid w:val="00D65B7D"/>
    <w:rsid w:val="00DB115F"/>
    <w:rsid w:val="00DC51DB"/>
    <w:rsid w:val="00DC7CE2"/>
    <w:rsid w:val="00DD0274"/>
    <w:rsid w:val="00DF3D6B"/>
    <w:rsid w:val="00E20F19"/>
    <w:rsid w:val="00E6627E"/>
    <w:rsid w:val="00E83242"/>
    <w:rsid w:val="00E85C6E"/>
    <w:rsid w:val="00EA46C5"/>
    <w:rsid w:val="00EB1B5E"/>
    <w:rsid w:val="00F16C6D"/>
    <w:rsid w:val="00F448B2"/>
    <w:rsid w:val="00F5446C"/>
    <w:rsid w:val="00F852DC"/>
    <w:rsid w:val="00F93495"/>
    <w:rsid w:val="00F95917"/>
    <w:rsid w:val="00FA5941"/>
    <w:rsid w:val="00FB236D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3CD1-B61A-44AE-A4E1-62196366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613</Characters>
  <Application>Microsoft Office Word</Application>
  <DocSecurity>0</DocSecurity>
  <Lines>68</Lines>
  <Paragraphs>60</Paragraphs>
  <ScaleCrop>false</ScaleCrop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周雯莉</dc:creator>
  <cp:lastModifiedBy>居晓黎</cp:lastModifiedBy>
  <cp:revision>2</cp:revision>
  <cp:lastPrinted>2020-07-13T04:41:00Z</cp:lastPrinted>
  <dcterms:created xsi:type="dcterms:W3CDTF">2023-06-20T03:55:00Z</dcterms:created>
  <dcterms:modified xsi:type="dcterms:W3CDTF">2023-06-20T03:55:00Z</dcterms:modified>
</cp:coreProperties>
</file>