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330B" w:rsidRPr="005121E4" w:rsidRDefault="00F90379" w:rsidP="005121E4">
      <w:pPr>
        <w:spacing w:line="560" w:lineRule="exact"/>
        <w:jc w:val="center"/>
        <w:rPr>
          <w:rFonts w:ascii="黑体" w:eastAsia="黑体" w:hAnsi="黑体"/>
          <w:b/>
          <w:sz w:val="30"/>
          <w:szCs w:val="30"/>
        </w:rPr>
      </w:pPr>
      <w:r w:rsidRPr="005121E4">
        <w:rPr>
          <w:rFonts w:ascii="黑体" w:eastAsia="黑体" w:hAnsi="黑体" w:hint="eastAsia"/>
          <w:b/>
          <w:sz w:val="30"/>
          <w:szCs w:val="30"/>
        </w:rPr>
        <w:t>苏州</w:t>
      </w:r>
      <w:r w:rsidR="00B9060C" w:rsidRPr="005121E4">
        <w:rPr>
          <w:rFonts w:ascii="黑体" w:eastAsia="黑体" w:hAnsi="黑体" w:hint="eastAsia"/>
          <w:b/>
          <w:sz w:val="30"/>
          <w:szCs w:val="30"/>
        </w:rPr>
        <w:t>工业园区法院概况</w:t>
      </w:r>
    </w:p>
    <w:p w:rsidR="000A2980" w:rsidRPr="005121E4" w:rsidRDefault="000A2980" w:rsidP="005121E4">
      <w:pPr>
        <w:widowControl/>
        <w:spacing w:line="560" w:lineRule="exact"/>
        <w:ind w:firstLineChars="200" w:firstLine="600"/>
        <w:rPr>
          <w:rFonts w:ascii="仿宋" w:eastAsia="仿宋" w:hAnsi="仿宋" w:cs="Times New Roman"/>
          <w:sz w:val="30"/>
          <w:szCs w:val="30"/>
        </w:rPr>
      </w:pPr>
    </w:p>
    <w:p w:rsidR="00B9060C" w:rsidRPr="005121E4" w:rsidRDefault="00B9060C" w:rsidP="005121E4">
      <w:pPr>
        <w:widowControl/>
        <w:spacing w:line="560" w:lineRule="exact"/>
        <w:ind w:firstLineChars="200" w:firstLine="600"/>
        <w:rPr>
          <w:rFonts w:ascii="仿宋" w:eastAsia="仿宋" w:hAnsi="仿宋" w:cs="Times New Roman"/>
          <w:sz w:val="30"/>
          <w:szCs w:val="30"/>
        </w:rPr>
      </w:pPr>
      <w:r w:rsidRPr="005121E4">
        <w:rPr>
          <w:rFonts w:ascii="仿宋" w:eastAsia="仿宋" w:hAnsi="仿宋" w:cs="Times New Roman" w:hint="eastAsia"/>
          <w:sz w:val="30"/>
          <w:szCs w:val="30"/>
        </w:rPr>
        <w:t>苏州工业园区法院于2004年3月31日正式成立，</w:t>
      </w:r>
      <w:r w:rsidR="008C5658" w:rsidRPr="005121E4">
        <w:rPr>
          <w:rFonts w:ascii="仿宋" w:eastAsia="仿宋" w:hAnsi="仿宋" w:cs="Times New Roman" w:hint="eastAsia"/>
          <w:sz w:val="30"/>
          <w:szCs w:val="30"/>
        </w:rPr>
        <w:t>围绕为苏州工业园区高水平发展提供高水平司法保障的目标，该院在内设机构和职能</w:t>
      </w:r>
      <w:r w:rsidR="00724374" w:rsidRPr="005121E4">
        <w:rPr>
          <w:rFonts w:ascii="仿宋" w:eastAsia="仿宋" w:hAnsi="仿宋" w:cs="Times New Roman" w:hint="eastAsia"/>
          <w:sz w:val="30"/>
          <w:szCs w:val="30"/>
        </w:rPr>
        <w:t>履行</w:t>
      </w:r>
      <w:r w:rsidR="008C5658" w:rsidRPr="005121E4">
        <w:rPr>
          <w:rFonts w:ascii="仿宋" w:eastAsia="仿宋" w:hAnsi="仿宋" w:cs="Times New Roman" w:hint="eastAsia"/>
          <w:sz w:val="30"/>
          <w:szCs w:val="30"/>
        </w:rPr>
        <w:t>方面紧跟园区</w:t>
      </w:r>
      <w:r w:rsidR="00A65D6E" w:rsidRPr="005121E4">
        <w:rPr>
          <w:rFonts w:ascii="仿宋" w:eastAsia="仿宋" w:hAnsi="仿宋" w:cs="Times New Roman" w:hint="eastAsia"/>
          <w:sz w:val="30"/>
          <w:szCs w:val="30"/>
        </w:rPr>
        <w:t>产业升级、创新驱动、高端引领的发展需求</w:t>
      </w:r>
      <w:r w:rsidR="008C5658" w:rsidRPr="005121E4">
        <w:rPr>
          <w:rFonts w:ascii="仿宋" w:eastAsia="仿宋" w:hAnsi="仿宋" w:cs="Times New Roman" w:hint="eastAsia"/>
          <w:sz w:val="30"/>
          <w:szCs w:val="30"/>
        </w:rPr>
        <w:t>，</w:t>
      </w:r>
      <w:r w:rsidRPr="005121E4">
        <w:rPr>
          <w:rFonts w:ascii="仿宋" w:eastAsia="仿宋" w:hAnsi="仿宋" w:cs="Times New Roman" w:hint="eastAsia"/>
          <w:sz w:val="30"/>
          <w:szCs w:val="30"/>
        </w:rPr>
        <w:t>拥有涉外民商事案件管辖权</w:t>
      </w:r>
      <w:r w:rsidR="008C5658" w:rsidRPr="005121E4">
        <w:rPr>
          <w:rFonts w:ascii="仿宋" w:eastAsia="仿宋" w:hAnsi="仿宋" w:cs="Times New Roman" w:hint="eastAsia"/>
          <w:sz w:val="30"/>
          <w:szCs w:val="30"/>
        </w:rPr>
        <w:t>和部分知识产权管辖权</w:t>
      </w:r>
      <w:r w:rsidRPr="005121E4">
        <w:rPr>
          <w:rFonts w:ascii="仿宋" w:eastAsia="仿宋" w:hAnsi="仿宋" w:cs="Times New Roman" w:hint="eastAsia"/>
          <w:sz w:val="30"/>
          <w:szCs w:val="30"/>
        </w:rPr>
        <w:t>，2013年设立金融审判庭，是全省第一家专设金融审判机构的基层法院，2016年，被省高院确定苏州唯一一家“基本解决执行难示范法院”，2017年挂牌成立全国首个专业性道路交通事故人民法庭即东沙湖人民法庭。</w:t>
      </w:r>
    </w:p>
    <w:p w:rsidR="00B9060C" w:rsidRPr="005121E4" w:rsidRDefault="00B9060C" w:rsidP="005121E4">
      <w:pPr>
        <w:widowControl/>
        <w:spacing w:line="560" w:lineRule="exact"/>
        <w:ind w:firstLineChars="200" w:firstLine="600"/>
        <w:rPr>
          <w:rFonts w:ascii="仿宋" w:eastAsia="仿宋" w:hAnsi="仿宋" w:cs="仿宋"/>
          <w:bCs/>
          <w:sz w:val="30"/>
          <w:szCs w:val="30"/>
        </w:rPr>
      </w:pPr>
      <w:r w:rsidRPr="005121E4">
        <w:rPr>
          <w:rFonts w:ascii="仿宋" w:eastAsia="仿宋" w:hAnsi="仿宋" w:cs="Times New Roman" w:hint="eastAsia"/>
          <w:sz w:val="30"/>
          <w:szCs w:val="30"/>
        </w:rPr>
        <w:t>目前，全院干警共198人，其中在编干警82人，员额法官44人，平均年龄37岁，大学本科以上学历达100%，硕士以上62人，占74.7%，其中1人为博士学历。</w:t>
      </w:r>
      <w:r w:rsidR="00F13AC3" w:rsidRPr="005121E4">
        <w:rPr>
          <w:rFonts w:ascii="仿宋" w:eastAsia="仿宋" w:hAnsi="仿宋" w:cs="Times New Roman" w:hint="eastAsia"/>
          <w:sz w:val="30"/>
          <w:szCs w:val="30"/>
        </w:rPr>
        <w:t>该院</w:t>
      </w:r>
      <w:r w:rsidRPr="005121E4">
        <w:rPr>
          <w:rFonts w:ascii="仿宋" w:eastAsia="仿宋" w:hAnsi="仿宋" w:cs="Times New Roman" w:hint="eastAsia"/>
          <w:sz w:val="30"/>
          <w:szCs w:val="30"/>
        </w:rPr>
        <w:t>案件受理数从2004年的1511件增长到2017年的20753件，</w:t>
      </w:r>
      <w:r w:rsidRPr="005121E4">
        <w:rPr>
          <w:rFonts w:ascii="仿宋" w:eastAsia="仿宋" w:hAnsi="仿宋" w:cs="仿宋" w:hint="eastAsia"/>
          <w:color w:val="000000"/>
          <w:sz w:val="30"/>
          <w:szCs w:val="30"/>
        </w:rPr>
        <w:t>员额法官人均结案数为491件，连续多年</w:t>
      </w:r>
      <w:r w:rsidRPr="005121E4">
        <w:rPr>
          <w:rFonts w:ascii="仿宋" w:eastAsia="仿宋" w:hAnsi="仿宋" w:cs="Times New Roman" w:hint="eastAsia"/>
          <w:sz w:val="30"/>
          <w:szCs w:val="30"/>
        </w:rPr>
        <w:t>稳居全市法院前列。</w:t>
      </w:r>
      <w:r w:rsidR="00F13AC3" w:rsidRPr="005121E4">
        <w:rPr>
          <w:rFonts w:ascii="仿宋" w:eastAsia="仿宋" w:hAnsi="仿宋" w:cs="Times New Roman" w:hint="eastAsia"/>
          <w:sz w:val="30"/>
          <w:szCs w:val="30"/>
        </w:rPr>
        <w:t>近年来，该</w:t>
      </w:r>
      <w:r w:rsidRPr="005121E4">
        <w:rPr>
          <w:rFonts w:ascii="仿宋" w:eastAsia="仿宋" w:hAnsi="仿宋" w:cs="Times New Roman" w:hint="eastAsia"/>
          <w:sz w:val="30"/>
          <w:szCs w:val="30"/>
        </w:rPr>
        <w:t>院</w:t>
      </w:r>
      <w:r w:rsidRPr="005121E4">
        <w:rPr>
          <w:rFonts w:ascii="仿宋" w:eastAsia="仿宋" w:hAnsi="仿宋" w:cs="仿宋" w:hint="eastAsia"/>
          <w:bCs/>
          <w:kern w:val="0"/>
          <w:sz w:val="30"/>
          <w:szCs w:val="30"/>
        </w:rPr>
        <w:t>围绕“法院各项工作与园区经济社会同步发展，与园区地位影响相适应”的</w:t>
      </w:r>
      <w:r w:rsidR="00A65D6E" w:rsidRPr="005121E4">
        <w:rPr>
          <w:rFonts w:ascii="仿宋" w:eastAsia="仿宋" w:hAnsi="仿宋" w:cs="仿宋" w:hint="eastAsia"/>
          <w:bCs/>
          <w:kern w:val="0"/>
          <w:sz w:val="30"/>
          <w:szCs w:val="30"/>
        </w:rPr>
        <w:t>工作思路</w:t>
      </w:r>
      <w:r w:rsidRPr="005121E4">
        <w:rPr>
          <w:rFonts w:ascii="仿宋" w:eastAsia="仿宋" w:hAnsi="仿宋" w:cs="仿宋" w:hint="eastAsia"/>
          <w:bCs/>
          <w:kern w:val="0"/>
          <w:sz w:val="30"/>
          <w:szCs w:val="30"/>
        </w:rPr>
        <w:t>，</w:t>
      </w:r>
      <w:r w:rsidRPr="005121E4">
        <w:rPr>
          <w:rFonts w:ascii="仿宋" w:eastAsia="仿宋" w:hAnsi="仿宋" w:cs="仿宋" w:hint="eastAsia"/>
          <w:bCs/>
          <w:sz w:val="30"/>
          <w:szCs w:val="30"/>
        </w:rPr>
        <w:t>紧紧抓住执法办案中心，在服务大局，改革创新和队伍建设等方面</w:t>
      </w:r>
      <w:r w:rsidR="00A65D6E" w:rsidRPr="005121E4">
        <w:rPr>
          <w:rFonts w:ascii="仿宋" w:eastAsia="仿宋" w:hAnsi="仿宋" w:cs="仿宋" w:hint="eastAsia"/>
          <w:bCs/>
          <w:sz w:val="30"/>
          <w:szCs w:val="30"/>
        </w:rPr>
        <w:t>先行先试，</w:t>
      </w:r>
      <w:r w:rsidRPr="005121E4">
        <w:rPr>
          <w:rFonts w:ascii="仿宋" w:eastAsia="仿宋" w:hAnsi="仿宋" w:cs="仿宋" w:hint="eastAsia"/>
          <w:bCs/>
          <w:sz w:val="30"/>
          <w:szCs w:val="30"/>
        </w:rPr>
        <w:t>积极探索创新，逐步打造了金色审判、智慧之剑、执行风暴、青春护航、智慧法院等司法品牌。</w:t>
      </w:r>
    </w:p>
    <w:p w:rsidR="009152CC" w:rsidRPr="005121E4" w:rsidRDefault="009152CC" w:rsidP="005121E4">
      <w:pPr>
        <w:widowControl/>
        <w:spacing w:line="560" w:lineRule="exact"/>
        <w:ind w:firstLineChars="200" w:firstLine="600"/>
        <w:rPr>
          <w:rFonts w:ascii="仿宋" w:eastAsia="仿宋" w:hAnsi="仿宋" w:cs="仿宋"/>
          <w:bCs/>
          <w:sz w:val="30"/>
          <w:szCs w:val="30"/>
        </w:rPr>
      </w:pPr>
    </w:p>
    <w:p w:rsidR="009152CC" w:rsidRPr="005121E4" w:rsidRDefault="009152CC" w:rsidP="005121E4">
      <w:pPr>
        <w:widowControl/>
        <w:spacing w:line="560" w:lineRule="exact"/>
        <w:ind w:firstLineChars="200" w:firstLine="600"/>
        <w:rPr>
          <w:rFonts w:ascii="仿宋" w:eastAsia="仿宋" w:hAnsi="仿宋" w:cs="仿宋"/>
          <w:bCs/>
          <w:sz w:val="30"/>
          <w:szCs w:val="30"/>
        </w:rPr>
      </w:pPr>
    </w:p>
    <w:p w:rsidR="009152CC" w:rsidRDefault="009152CC" w:rsidP="005121E4">
      <w:pPr>
        <w:widowControl/>
        <w:spacing w:line="560" w:lineRule="exact"/>
        <w:ind w:firstLineChars="200" w:firstLine="600"/>
        <w:rPr>
          <w:rFonts w:ascii="仿宋" w:eastAsia="仿宋" w:hAnsi="仿宋" w:cs="仿宋"/>
          <w:bCs/>
          <w:sz w:val="30"/>
          <w:szCs w:val="30"/>
        </w:rPr>
      </w:pPr>
    </w:p>
    <w:p w:rsidR="005121E4" w:rsidRDefault="005121E4" w:rsidP="005121E4">
      <w:pPr>
        <w:widowControl/>
        <w:spacing w:line="560" w:lineRule="exact"/>
        <w:ind w:firstLineChars="200" w:firstLine="600"/>
        <w:rPr>
          <w:rFonts w:ascii="仿宋" w:eastAsia="仿宋" w:hAnsi="仿宋" w:cs="仿宋"/>
          <w:bCs/>
          <w:sz w:val="30"/>
          <w:szCs w:val="30"/>
        </w:rPr>
      </w:pPr>
    </w:p>
    <w:p w:rsidR="005121E4" w:rsidRPr="005121E4" w:rsidRDefault="005121E4" w:rsidP="005121E4">
      <w:pPr>
        <w:widowControl/>
        <w:spacing w:line="560" w:lineRule="exact"/>
        <w:ind w:firstLineChars="200" w:firstLine="600"/>
        <w:rPr>
          <w:rFonts w:ascii="仿宋" w:eastAsia="仿宋" w:hAnsi="仿宋" w:cs="仿宋"/>
          <w:bCs/>
          <w:sz w:val="30"/>
          <w:szCs w:val="30"/>
        </w:rPr>
      </w:pPr>
    </w:p>
    <w:p w:rsidR="008B09EB" w:rsidRPr="00684205" w:rsidRDefault="00DC2169" w:rsidP="005121E4">
      <w:pPr>
        <w:widowControl/>
        <w:spacing w:line="560" w:lineRule="exact"/>
        <w:jc w:val="center"/>
        <w:rPr>
          <w:rFonts w:asciiTheme="minorEastAsia" w:hAnsiTheme="minorEastAsia" w:cs="仿宋"/>
          <w:b/>
          <w:bCs/>
          <w:sz w:val="30"/>
          <w:szCs w:val="30"/>
        </w:rPr>
      </w:pPr>
      <w:r w:rsidRPr="00684205">
        <w:rPr>
          <w:rFonts w:asciiTheme="minorEastAsia" w:hAnsiTheme="minorEastAsia" w:cs="仿宋" w:hint="eastAsia"/>
          <w:b/>
          <w:bCs/>
          <w:sz w:val="30"/>
          <w:szCs w:val="30"/>
        </w:rPr>
        <w:lastRenderedPageBreak/>
        <w:t>苏州工业园区人民法院执行标准化</w:t>
      </w:r>
      <w:r w:rsidR="006C29AC">
        <w:rPr>
          <w:rFonts w:asciiTheme="minorEastAsia" w:hAnsiTheme="minorEastAsia" w:cs="仿宋" w:hint="eastAsia"/>
          <w:b/>
          <w:bCs/>
          <w:sz w:val="30"/>
          <w:szCs w:val="30"/>
        </w:rPr>
        <w:t>探索</w:t>
      </w:r>
    </w:p>
    <w:p w:rsidR="00DC2169" w:rsidRPr="00684205" w:rsidRDefault="00DC2169" w:rsidP="00684205">
      <w:pPr>
        <w:widowControl/>
        <w:spacing w:line="560" w:lineRule="exact"/>
        <w:ind w:firstLineChars="200" w:firstLine="600"/>
        <w:jc w:val="center"/>
        <w:rPr>
          <w:rFonts w:ascii="黑体" w:eastAsia="黑体" w:hAnsi="黑体" w:cs="仿宋"/>
          <w:bCs/>
          <w:sz w:val="30"/>
          <w:szCs w:val="30"/>
        </w:rPr>
      </w:pPr>
    </w:p>
    <w:p w:rsidR="002D26AF" w:rsidRPr="005121E4" w:rsidRDefault="002D26AF" w:rsidP="005121E4">
      <w:pPr>
        <w:widowControl/>
        <w:spacing w:line="560" w:lineRule="exact"/>
        <w:jc w:val="center"/>
        <w:rPr>
          <w:rFonts w:ascii="黑体" w:eastAsia="黑体" w:hAnsi="黑体" w:cs="仿宋"/>
          <w:b/>
          <w:bCs/>
          <w:sz w:val="30"/>
          <w:szCs w:val="30"/>
        </w:rPr>
      </w:pPr>
      <w:r w:rsidRPr="005121E4">
        <w:rPr>
          <w:rFonts w:ascii="黑体" w:eastAsia="黑体" w:hAnsi="黑体" w:cs="仿宋" w:hint="eastAsia"/>
          <w:b/>
          <w:bCs/>
          <w:sz w:val="30"/>
          <w:szCs w:val="30"/>
        </w:rPr>
        <w:t>摘  要</w:t>
      </w:r>
    </w:p>
    <w:p w:rsidR="00AB091D" w:rsidRPr="005121E4" w:rsidRDefault="00AB091D" w:rsidP="005121E4">
      <w:pPr>
        <w:widowControl/>
        <w:spacing w:line="560" w:lineRule="exact"/>
        <w:ind w:firstLineChars="200" w:firstLine="600"/>
        <w:rPr>
          <w:rFonts w:ascii="仿宋" w:eastAsia="仿宋" w:hAnsi="仿宋" w:cs="仿宋"/>
          <w:bCs/>
          <w:sz w:val="30"/>
          <w:szCs w:val="30"/>
        </w:rPr>
      </w:pPr>
    </w:p>
    <w:p w:rsidR="002D26AF" w:rsidRPr="005121E4" w:rsidRDefault="00F16475" w:rsidP="005121E4">
      <w:pPr>
        <w:widowControl/>
        <w:spacing w:line="560" w:lineRule="exact"/>
        <w:ind w:firstLineChars="200" w:firstLine="600"/>
        <w:rPr>
          <w:rFonts w:ascii="仿宋" w:eastAsia="仿宋" w:hAnsi="仿宋" w:cs="仿宋"/>
          <w:snapToGrid w:val="0"/>
          <w:kern w:val="0"/>
          <w:sz w:val="30"/>
          <w:szCs w:val="30"/>
        </w:rPr>
      </w:pPr>
      <w:r w:rsidRPr="005121E4">
        <w:rPr>
          <w:rFonts w:ascii="仿宋" w:eastAsia="仿宋" w:hAnsi="仿宋" w:cs="仿宋" w:hint="eastAsia"/>
          <w:bCs/>
          <w:sz w:val="30"/>
          <w:szCs w:val="30"/>
        </w:rPr>
        <w:t>本报告系统总结和</w:t>
      </w:r>
      <w:r w:rsidR="00A86222" w:rsidRPr="005121E4">
        <w:rPr>
          <w:rFonts w:ascii="仿宋" w:eastAsia="仿宋" w:hAnsi="仿宋" w:cs="仿宋" w:hint="eastAsia"/>
          <w:bCs/>
          <w:sz w:val="30"/>
          <w:szCs w:val="30"/>
        </w:rPr>
        <w:t>梳理</w:t>
      </w:r>
      <w:r w:rsidRPr="005121E4">
        <w:rPr>
          <w:rFonts w:ascii="仿宋" w:eastAsia="仿宋" w:hAnsi="仿宋" w:cs="仿宋" w:hint="eastAsia"/>
          <w:bCs/>
          <w:sz w:val="30"/>
          <w:szCs w:val="30"/>
        </w:rPr>
        <w:t>了</w:t>
      </w:r>
      <w:r w:rsidR="002D26AF" w:rsidRPr="005121E4">
        <w:rPr>
          <w:rFonts w:ascii="仿宋" w:eastAsia="仿宋" w:hAnsi="仿宋" w:cs="仿宋" w:hint="eastAsia"/>
          <w:bCs/>
          <w:sz w:val="30"/>
          <w:szCs w:val="30"/>
        </w:rPr>
        <w:t>2016年以来苏州工业园区人民法院在基本解决执行难过程中，围绕自身案多人少矛盾突出，旧有办案模式效率低下等问题，</w:t>
      </w:r>
      <w:r w:rsidR="002D26AF" w:rsidRPr="005121E4">
        <w:rPr>
          <w:rFonts w:ascii="仿宋" w:eastAsia="仿宋" w:hAnsi="仿宋" w:cs="仿宋" w:hint="eastAsia"/>
          <w:sz w:val="30"/>
          <w:szCs w:val="30"/>
          <w:shd w:val="clear" w:color="auto" w:fill="FFFFFF"/>
        </w:rPr>
        <w:t>以创新破题，借科技加速，推机制革新，</w:t>
      </w:r>
      <w:r w:rsidRPr="005121E4">
        <w:rPr>
          <w:rFonts w:ascii="仿宋" w:eastAsia="仿宋" w:hAnsi="仿宋" w:cs="仿宋" w:hint="eastAsia"/>
          <w:sz w:val="30"/>
          <w:szCs w:val="30"/>
          <w:shd w:val="clear" w:color="auto" w:fill="FFFFFF"/>
        </w:rPr>
        <w:t>通过创建执行标准化运行体系</w:t>
      </w:r>
      <w:r w:rsidR="002D26AF" w:rsidRPr="005121E4">
        <w:rPr>
          <w:rFonts w:ascii="仿宋" w:eastAsia="仿宋" w:hAnsi="仿宋" w:cs="仿宋" w:hint="eastAsia"/>
          <w:sz w:val="30"/>
          <w:szCs w:val="30"/>
          <w:shd w:val="clear" w:color="auto" w:fill="FFFFFF"/>
        </w:rPr>
        <w:t>打造全社会协同、尊法、诚信的执行格局，</w:t>
      </w:r>
      <w:r w:rsidR="002D26AF" w:rsidRPr="005121E4">
        <w:rPr>
          <w:rFonts w:ascii="仿宋" w:eastAsia="仿宋" w:hAnsi="仿宋" w:cs="仿宋" w:hint="eastAsia"/>
          <w:snapToGrid w:val="0"/>
          <w:kern w:val="0"/>
          <w:sz w:val="30"/>
          <w:szCs w:val="30"/>
        </w:rPr>
        <w:t>探索出一条</w:t>
      </w:r>
      <w:r w:rsidR="002D26AF" w:rsidRPr="005121E4">
        <w:rPr>
          <w:rFonts w:ascii="仿宋" w:eastAsia="仿宋" w:hAnsi="仿宋" w:cs="仿宋" w:hint="eastAsia"/>
          <w:sz w:val="30"/>
          <w:szCs w:val="30"/>
        </w:rPr>
        <w:t>基本解决执行难的“园区路径”</w:t>
      </w:r>
      <w:r w:rsidR="002D26AF" w:rsidRPr="005121E4">
        <w:rPr>
          <w:rFonts w:ascii="仿宋" w:eastAsia="仿宋" w:hAnsi="仿宋" w:cs="仿宋" w:hint="eastAsia"/>
          <w:snapToGrid w:val="0"/>
          <w:kern w:val="0"/>
          <w:sz w:val="30"/>
          <w:szCs w:val="30"/>
        </w:rPr>
        <w:t>，认为执行标准化是构建基本解决执行难长效</w:t>
      </w:r>
      <w:r w:rsidR="00090516" w:rsidRPr="005121E4">
        <w:rPr>
          <w:rFonts w:ascii="仿宋" w:eastAsia="仿宋" w:hAnsi="仿宋" w:cs="仿宋" w:hint="eastAsia"/>
          <w:snapToGrid w:val="0"/>
          <w:kern w:val="0"/>
          <w:sz w:val="30"/>
          <w:szCs w:val="30"/>
        </w:rPr>
        <w:t>机制的必要</w:t>
      </w:r>
      <w:r w:rsidR="00A86222" w:rsidRPr="005121E4">
        <w:rPr>
          <w:rFonts w:ascii="仿宋" w:eastAsia="仿宋" w:hAnsi="仿宋" w:cs="仿宋" w:hint="eastAsia"/>
          <w:snapToGrid w:val="0"/>
          <w:kern w:val="0"/>
          <w:sz w:val="30"/>
          <w:szCs w:val="30"/>
        </w:rPr>
        <w:t>途径。报告对目前标准化体系存在的问题进行了</w:t>
      </w:r>
      <w:r w:rsidR="002D26AF" w:rsidRPr="005121E4">
        <w:rPr>
          <w:rFonts w:ascii="仿宋" w:eastAsia="仿宋" w:hAnsi="仿宋" w:cs="仿宋" w:hint="eastAsia"/>
          <w:snapToGrid w:val="0"/>
          <w:kern w:val="0"/>
          <w:sz w:val="30"/>
          <w:szCs w:val="30"/>
        </w:rPr>
        <w:t>分析，对进一步完善执行标准化进行了探讨，提出了由</w:t>
      </w:r>
      <w:r w:rsidR="00F21C2E" w:rsidRPr="005121E4">
        <w:rPr>
          <w:rFonts w:ascii="仿宋" w:eastAsia="仿宋" w:hAnsi="仿宋" w:cs="仿宋" w:hint="eastAsia"/>
          <w:snapToGrid w:val="0"/>
          <w:kern w:val="0"/>
          <w:sz w:val="30"/>
          <w:szCs w:val="30"/>
        </w:rPr>
        <w:t>单个法院流程标准化向区域性标准化迈进，最终构建</w:t>
      </w:r>
      <w:r w:rsidR="002D26AF" w:rsidRPr="005121E4">
        <w:rPr>
          <w:rFonts w:ascii="仿宋" w:eastAsia="仿宋" w:hAnsi="仿宋" w:cs="仿宋" w:hint="eastAsia"/>
          <w:snapToGrid w:val="0"/>
          <w:kern w:val="0"/>
          <w:sz w:val="30"/>
          <w:szCs w:val="30"/>
        </w:rPr>
        <w:t>全局性标准化</w:t>
      </w:r>
      <w:r w:rsidR="00F21C2E" w:rsidRPr="005121E4">
        <w:rPr>
          <w:rFonts w:ascii="仿宋" w:eastAsia="仿宋" w:hAnsi="仿宋" w:cs="仿宋" w:hint="eastAsia"/>
          <w:snapToGrid w:val="0"/>
          <w:kern w:val="0"/>
          <w:sz w:val="30"/>
          <w:szCs w:val="30"/>
        </w:rPr>
        <w:t>执行</w:t>
      </w:r>
      <w:r w:rsidR="002D26AF" w:rsidRPr="005121E4">
        <w:rPr>
          <w:rFonts w:ascii="仿宋" w:eastAsia="仿宋" w:hAnsi="仿宋" w:cs="仿宋" w:hint="eastAsia"/>
          <w:snapToGrid w:val="0"/>
          <w:kern w:val="0"/>
          <w:sz w:val="30"/>
          <w:szCs w:val="30"/>
        </w:rPr>
        <w:t>的大胆设想。</w:t>
      </w:r>
    </w:p>
    <w:p w:rsidR="00F74773" w:rsidRPr="005121E4" w:rsidRDefault="00F74773" w:rsidP="005121E4">
      <w:pPr>
        <w:widowControl/>
        <w:spacing w:line="560" w:lineRule="exact"/>
        <w:ind w:firstLineChars="200" w:firstLine="600"/>
        <w:rPr>
          <w:rFonts w:ascii="仿宋" w:eastAsia="仿宋" w:hAnsi="仿宋" w:cs="仿宋"/>
          <w:snapToGrid w:val="0"/>
          <w:kern w:val="0"/>
          <w:sz w:val="30"/>
          <w:szCs w:val="30"/>
        </w:rPr>
      </w:pPr>
    </w:p>
    <w:p w:rsidR="00F74773" w:rsidRPr="005121E4" w:rsidRDefault="00F74773" w:rsidP="005121E4">
      <w:pPr>
        <w:widowControl/>
        <w:spacing w:line="560" w:lineRule="exact"/>
        <w:ind w:firstLineChars="200" w:firstLine="602"/>
        <w:rPr>
          <w:rFonts w:ascii="仿宋" w:eastAsia="仿宋" w:hAnsi="仿宋" w:cs="仿宋"/>
          <w:b/>
          <w:snapToGrid w:val="0"/>
          <w:kern w:val="0"/>
          <w:sz w:val="30"/>
          <w:szCs w:val="30"/>
        </w:rPr>
      </w:pPr>
      <w:r w:rsidRPr="005121E4">
        <w:rPr>
          <w:rFonts w:ascii="仿宋" w:eastAsia="仿宋" w:hAnsi="仿宋" w:cs="仿宋" w:hint="eastAsia"/>
          <w:b/>
          <w:snapToGrid w:val="0"/>
          <w:kern w:val="0"/>
          <w:sz w:val="30"/>
          <w:szCs w:val="30"/>
        </w:rPr>
        <w:t>关键</w:t>
      </w:r>
      <w:r w:rsidRPr="005121E4">
        <w:rPr>
          <w:rFonts w:ascii="仿宋" w:eastAsia="仿宋" w:hAnsi="仿宋" w:cs="仿宋"/>
          <w:b/>
          <w:snapToGrid w:val="0"/>
          <w:kern w:val="0"/>
          <w:sz w:val="30"/>
          <w:szCs w:val="30"/>
        </w:rPr>
        <w:t>词：基本解决执行难</w:t>
      </w:r>
      <w:r w:rsidRPr="005121E4">
        <w:rPr>
          <w:rFonts w:ascii="仿宋" w:eastAsia="仿宋" w:hAnsi="仿宋" w:cs="仿宋" w:hint="eastAsia"/>
          <w:b/>
          <w:snapToGrid w:val="0"/>
          <w:kern w:val="0"/>
          <w:sz w:val="30"/>
          <w:szCs w:val="30"/>
        </w:rPr>
        <w:t xml:space="preserve">  执行</w:t>
      </w:r>
      <w:r w:rsidRPr="005121E4">
        <w:rPr>
          <w:rFonts w:ascii="仿宋" w:eastAsia="仿宋" w:hAnsi="仿宋" w:cs="仿宋"/>
          <w:b/>
          <w:snapToGrid w:val="0"/>
          <w:kern w:val="0"/>
          <w:sz w:val="30"/>
          <w:szCs w:val="30"/>
        </w:rPr>
        <w:t>标准化</w:t>
      </w:r>
      <w:r w:rsidRPr="005121E4">
        <w:rPr>
          <w:rFonts w:ascii="仿宋" w:eastAsia="仿宋" w:hAnsi="仿宋" w:cs="仿宋" w:hint="eastAsia"/>
          <w:b/>
          <w:snapToGrid w:val="0"/>
          <w:kern w:val="0"/>
          <w:sz w:val="30"/>
          <w:szCs w:val="30"/>
        </w:rPr>
        <w:t xml:space="preserve">  执行</w:t>
      </w:r>
      <w:r w:rsidRPr="005121E4">
        <w:rPr>
          <w:rFonts w:ascii="仿宋" w:eastAsia="仿宋" w:hAnsi="仿宋" w:cs="仿宋"/>
          <w:b/>
          <w:snapToGrid w:val="0"/>
          <w:kern w:val="0"/>
          <w:sz w:val="30"/>
          <w:szCs w:val="30"/>
        </w:rPr>
        <w:t>体制改革</w:t>
      </w:r>
    </w:p>
    <w:p w:rsidR="00161649" w:rsidRPr="005121E4" w:rsidRDefault="00161649" w:rsidP="005121E4">
      <w:pPr>
        <w:widowControl/>
        <w:spacing w:line="560" w:lineRule="exact"/>
        <w:ind w:firstLineChars="200" w:firstLine="600"/>
        <w:rPr>
          <w:rFonts w:ascii="仿宋" w:eastAsia="仿宋" w:hAnsi="仿宋" w:cs="仿宋"/>
          <w:snapToGrid w:val="0"/>
          <w:kern w:val="0"/>
          <w:sz w:val="30"/>
          <w:szCs w:val="30"/>
        </w:rPr>
      </w:pPr>
    </w:p>
    <w:p w:rsidR="00161649" w:rsidRPr="005121E4" w:rsidRDefault="00161649" w:rsidP="005121E4">
      <w:pPr>
        <w:widowControl/>
        <w:spacing w:line="560" w:lineRule="exact"/>
        <w:jc w:val="center"/>
        <w:rPr>
          <w:rFonts w:ascii="黑体" w:eastAsia="黑体" w:hAnsi="黑体" w:cs="仿宋"/>
          <w:b/>
          <w:bCs/>
          <w:sz w:val="30"/>
          <w:szCs w:val="30"/>
        </w:rPr>
      </w:pPr>
      <w:r w:rsidRPr="005121E4">
        <w:rPr>
          <w:rFonts w:ascii="黑体" w:eastAsia="黑体" w:hAnsi="黑体" w:cs="仿宋" w:hint="eastAsia"/>
          <w:b/>
          <w:snapToGrid w:val="0"/>
          <w:kern w:val="0"/>
          <w:sz w:val="30"/>
          <w:szCs w:val="30"/>
        </w:rPr>
        <w:t>正  文</w:t>
      </w:r>
    </w:p>
    <w:p w:rsidR="003313EC" w:rsidRPr="005121E4" w:rsidRDefault="00161649" w:rsidP="005121E4">
      <w:pPr>
        <w:spacing w:line="560" w:lineRule="exact"/>
        <w:ind w:firstLineChars="200" w:firstLine="600"/>
        <w:rPr>
          <w:rFonts w:ascii="仿宋" w:eastAsia="仿宋" w:hAnsi="仿宋"/>
          <w:sz w:val="30"/>
          <w:szCs w:val="30"/>
        </w:rPr>
      </w:pPr>
      <w:r w:rsidRPr="005121E4">
        <w:rPr>
          <w:rFonts w:ascii="仿宋" w:eastAsia="仿宋" w:hAnsi="仿宋" w:hint="eastAsia"/>
          <w:sz w:val="30"/>
          <w:szCs w:val="30"/>
        </w:rPr>
        <w:t>2016年3月，最高人民法院提出“</w:t>
      </w:r>
      <w:r w:rsidR="003313EC" w:rsidRPr="005121E4">
        <w:rPr>
          <w:rFonts w:ascii="仿宋" w:eastAsia="仿宋" w:hAnsi="仿宋" w:hint="eastAsia"/>
          <w:sz w:val="30"/>
          <w:szCs w:val="30"/>
        </w:rPr>
        <w:t>用两到三年的时间基本解决执行难问题”的庄严承诺，</w:t>
      </w:r>
      <w:r w:rsidRPr="005121E4">
        <w:rPr>
          <w:rFonts w:ascii="仿宋" w:eastAsia="仿宋" w:hAnsi="仿宋" w:hint="eastAsia"/>
          <w:sz w:val="30"/>
          <w:szCs w:val="30"/>
        </w:rPr>
        <w:t>苏州工业园区人民法院</w:t>
      </w:r>
      <w:r w:rsidR="00F16475" w:rsidRPr="005121E4">
        <w:rPr>
          <w:rFonts w:ascii="仿宋" w:eastAsia="仿宋" w:hAnsi="仿宋" w:hint="eastAsia"/>
          <w:sz w:val="30"/>
          <w:szCs w:val="30"/>
        </w:rPr>
        <w:t>在上级法院的统一部署下，</w:t>
      </w:r>
      <w:r w:rsidR="003313EC" w:rsidRPr="005121E4">
        <w:rPr>
          <w:rFonts w:ascii="仿宋" w:eastAsia="仿宋" w:hAnsi="仿宋" w:hint="eastAsia"/>
          <w:sz w:val="30"/>
          <w:szCs w:val="30"/>
        </w:rPr>
        <w:t>将“基本解决执行难”作为破解“案多人少”矛盾，提升执行质效，强化司法权威，促进社会诚信的重大</w:t>
      </w:r>
      <w:r w:rsidR="00F16475" w:rsidRPr="005121E4">
        <w:rPr>
          <w:rFonts w:ascii="仿宋" w:eastAsia="仿宋" w:hAnsi="仿宋" w:hint="eastAsia"/>
          <w:sz w:val="30"/>
          <w:szCs w:val="30"/>
        </w:rPr>
        <w:t>契机</w:t>
      </w:r>
      <w:r w:rsidR="003313EC" w:rsidRPr="005121E4">
        <w:rPr>
          <w:rFonts w:ascii="仿宋" w:eastAsia="仿宋" w:hAnsi="仿宋" w:hint="eastAsia"/>
          <w:sz w:val="30"/>
          <w:szCs w:val="30"/>
        </w:rPr>
        <w:t>，</w:t>
      </w:r>
      <w:r w:rsidR="00B97EB9" w:rsidRPr="005121E4">
        <w:rPr>
          <w:rFonts w:ascii="仿宋" w:eastAsia="仿宋" w:hAnsi="仿宋" w:cs="仿宋" w:hint="eastAsia"/>
          <w:snapToGrid w:val="0"/>
          <w:kern w:val="0"/>
          <w:sz w:val="30"/>
          <w:szCs w:val="30"/>
        </w:rPr>
        <w:t>对执行流程、执行模式、队伍管理进行了大刀阔斧的改革，创建了流程化、模块化、专业化的执行标准化体系，</w:t>
      </w:r>
      <w:r w:rsidR="00521AC2" w:rsidRPr="005121E4">
        <w:rPr>
          <w:rFonts w:ascii="仿宋" w:eastAsia="仿宋" w:hAnsi="仿宋" w:hint="eastAsia"/>
          <w:sz w:val="30"/>
          <w:szCs w:val="30"/>
        </w:rPr>
        <w:t>以执行指挥中心为“CPU”，以财产查控、财产保全、财产处分、快速反应、远程</w:t>
      </w:r>
      <w:r w:rsidR="00521AC2" w:rsidRPr="005121E4">
        <w:rPr>
          <w:rFonts w:ascii="仿宋" w:eastAsia="仿宋" w:hAnsi="仿宋" w:hint="eastAsia"/>
          <w:sz w:val="30"/>
          <w:szCs w:val="30"/>
        </w:rPr>
        <w:lastRenderedPageBreak/>
        <w:t>指挥、信用惩戒、终本管理为模块，有效实现了执行指挥中心的指挥、管理、调度、分析、决策的重要职能。</w:t>
      </w:r>
      <w:r w:rsidR="00F16475" w:rsidRPr="005121E4">
        <w:rPr>
          <w:rFonts w:ascii="仿宋" w:eastAsia="仿宋" w:hAnsi="仿宋" w:hint="eastAsia"/>
          <w:sz w:val="30"/>
          <w:szCs w:val="30"/>
        </w:rPr>
        <w:t>彻底改变了执行工作的传统理念和方式，形成了</w:t>
      </w:r>
      <w:r w:rsidR="00521AC2" w:rsidRPr="005121E4">
        <w:rPr>
          <w:rFonts w:ascii="仿宋" w:eastAsia="仿宋" w:hAnsi="仿宋" w:hint="eastAsia"/>
          <w:sz w:val="30"/>
          <w:szCs w:val="30"/>
        </w:rPr>
        <w:t>以执行指挥中心为</w:t>
      </w:r>
      <w:r w:rsidR="00F16475" w:rsidRPr="005121E4">
        <w:rPr>
          <w:rFonts w:ascii="仿宋" w:eastAsia="仿宋" w:hAnsi="仿宋" w:hint="eastAsia"/>
          <w:sz w:val="30"/>
          <w:szCs w:val="30"/>
        </w:rPr>
        <w:t>“最强大脑”</w:t>
      </w:r>
      <w:r w:rsidR="00521AC2" w:rsidRPr="005121E4">
        <w:rPr>
          <w:rFonts w:ascii="仿宋" w:eastAsia="仿宋" w:hAnsi="仿宋" w:hint="eastAsia"/>
          <w:sz w:val="30"/>
          <w:szCs w:val="30"/>
        </w:rPr>
        <w:t>，</w:t>
      </w:r>
      <w:r w:rsidR="00F16475" w:rsidRPr="005121E4">
        <w:rPr>
          <w:rFonts w:ascii="仿宋" w:eastAsia="仿宋" w:hAnsi="仿宋" w:hint="eastAsia"/>
          <w:sz w:val="30"/>
          <w:szCs w:val="30"/>
        </w:rPr>
        <w:t>以实施团队为“最强团队”的有机结合</w:t>
      </w:r>
      <w:r w:rsidR="00521AC2" w:rsidRPr="005121E4">
        <w:rPr>
          <w:rFonts w:ascii="仿宋" w:eastAsia="仿宋" w:hAnsi="仿宋" w:hint="eastAsia"/>
          <w:sz w:val="30"/>
          <w:szCs w:val="30"/>
        </w:rPr>
        <w:t>，创新了流程作业的执行新模式，使执行工作效率大幅提升，探索出了基本解决执行难的一条“园区路径”。</w:t>
      </w:r>
    </w:p>
    <w:p w:rsidR="00161649" w:rsidRPr="005121E4" w:rsidRDefault="00521AC2" w:rsidP="005121E4">
      <w:pPr>
        <w:pStyle w:val="a3"/>
        <w:numPr>
          <w:ilvl w:val="0"/>
          <w:numId w:val="11"/>
        </w:numPr>
        <w:spacing w:line="560" w:lineRule="exact"/>
        <w:ind w:firstLineChars="0"/>
        <w:rPr>
          <w:rFonts w:asciiTheme="minorEastAsia" w:hAnsiTheme="minorEastAsia"/>
          <w:b/>
          <w:sz w:val="30"/>
          <w:szCs w:val="30"/>
        </w:rPr>
      </w:pPr>
      <w:r w:rsidRPr="005121E4">
        <w:rPr>
          <w:rFonts w:asciiTheme="minorEastAsia" w:hAnsiTheme="minorEastAsia" w:hint="eastAsia"/>
          <w:b/>
          <w:sz w:val="30"/>
          <w:szCs w:val="30"/>
        </w:rPr>
        <w:t>执行标准化的</w:t>
      </w:r>
      <w:r w:rsidR="00161649" w:rsidRPr="005121E4">
        <w:rPr>
          <w:rFonts w:asciiTheme="minorEastAsia" w:hAnsiTheme="minorEastAsia" w:hint="eastAsia"/>
          <w:b/>
          <w:sz w:val="30"/>
          <w:szCs w:val="30"/>
        </w:rPr>
        <w:t>改革背景</w:t>
      </w:r>
    </w:p>
    <w:p w:rsidR="00880B20" w:rsidRPr="005121E4" w:rsidRDefault="00363B98" w:rsidP="005121E4">
      <w:pPr>
        <w:spacing w:line="560" w:lineRule="exact"/>
        <w:ind w:firstLineChars="196" w:firstLine="590"/>
        <w:rPr>
          <w:rFonts w:ascii="仿宋" w:eastAsia="仿宋" w:hAnsi="仿宋" w:cs="Arial"/>
          <w:kern w:val="0"/>
          <w:sz w:val="30"/>
          <w:szCs w:val="30"/>
        </w:rPr>
      </w:pPr>
      <w:r w:rsidRPr="005121E4">
        <w:rPr>
          <w:rFonts w:asciiTheme="minorEastAsia" w:hAnsiTheme="minorEastAsia" w:hint="eastAsia"/>
          <w:b/>
          <w:sz w:val="30"/>
          <w:szCs w:val="30"/>
        </w:rPr>
        <w:t>1、</w:t>
      </w:r>
      <w:r w:rsidR="00161649" w:rsidRPr="005121E4">
        <w:rPr>
          <w:rFonts w:ascii="楷体" w:eastAsia="楷体" w:hAnsi="楷体" w:hint="eastAsia"/>
          <w:b/>
          <w:sz w:val="30"/>
          <w:szCs w:val="30"/>
        </w:rPr>
        <w:t>执行</w:t>
      </w:r>
      <w:r w:rsidR="00521AC2" w:rsidRPr="005121E4">
        <w:rPr>
          <w:rFonts w:ascii="楷体" w:eastAsia="楷体" w:hAnsi="楷体" w:hint="eastAsia"/>
          <w:b/>
          <w:sz w:val="30"/>
          <w:szCs w:val="30"/>
        </w:rPr>
        <w:t>标准化</w:t>
      </w:r>
      <w:r w:rsidR="00762958" w:rsidRPr="005121E4">
        <w:rPr>
          <w:rFonts w:ascii="楷体" w:eastAsia="楷体" w:hAnsi="楷体" w:hint="eastAsia"/>
          <w:b/>
          <w:sz w:val="30"/>
          <w:szCs w:val="30"/>
        </w:rPr>
        <w:t>是新形势下执行理念转变的</w:t>
      </w:r>
      <w:r w:rsidR="00880B20" w:rsidRPr="005121E4">
        <w:rPr>
          <w:rFonts w:ascii="楷体" w:eastAsia="楷体" w:hAnsi="楷体" w:hint="eastAsia"/>
          <w:b/>
          <w:sz w:val="30"/>
          <w:szCs w:val="30"/>
        </w:rPr>
        <w:t>迫切</w:t>
      </w:r>
      <w:r w:rsidR="00762958" w:rsidRPr="005121E4">
        <w:rPr>
          <w:rFonts w:ascii="楷体" w:eastAsia="楷体" w:hAnsi="楷体" w:hint="eastAsia"/>
          <w:b/>
          <w:sz w:val="30"/>
          <w:szCs w:val="30"/>
        </w:rPr>
        <w:t>需要</w:t>
      </w:r>
      <w:r w:rsidRPr="005121E4">
        <w:rPr>
          <w:rFonts w:ascii="楷体" w:eastAsia="楷体" w:hAnsi="楷体" w:hint="eastAsia"/>
          <w:b/>
          <w:sz w:val="30"/>
          <w:szCs w:val="30"/>
        </w:rPr>
        <w:t>。</w:t>
      </w:r>
      <w:r w:rsidR="00A326EA" w:rsidRPr="005121E4">
        <w:rPr>
          <w:rFonts w:ascii="仿宋" w:eastAsia="仿宋" w:hAnsi="仿宋" w:hint="eastAsia"/>
          <w:sz w:val="30"/>
          <w:szCs w:val="30"/>
        </w:rPr>
        <w:t>最高人民法院《关于落实“用两到三年时间基本解决执行难问题”的工作纲》提出必须严格落实“三统一”规定，要真正做到执行工作统一管理、统一指挥、统一协调，是基于当前执行工作面临的新形势作出的决策。</w:t>
      </w:r>
      <w:r w:rsidR="00542715" w:rsidRPr="005121E4">
        <w:rPr>
          <w:rFonts w:ascii="仿宋" w:eastAsia="仿宋" w:hAnsi="仿宋" w:hint="eastAsia"/>
          <w:sz w:val="30"/>
          <w:szCs w:val="30"/>
        </w:rPr>
        <w:t>随</w:t>
      </w:r>
      <w:r w:rsidR="003D439F" w:rsidRPr="005121E4">
        <w:rPr>
          <w:rFonts w:ascii="仿宋" w:eastAsia="仿宋" w:hAnsi="仿宋" w:hint="eastAsia"/>
          <w:sz w:val="30"/>
          <w:szCs w:val="30"/>
        </w:rPr>
        <w:t>着经济社会的快速发展，人民群众司法需求的不断增长，执行工作面临更多新情况和新挑战</w:t>
      </w:r>
      <w:r w:rsidR="00542715" w:rsidRPr="005121E4">
        <w:rPr>
          <w:rFonts w:ascii="仿宋" w:eastAsia="仿宋" w:hAnsi="仿宋" w:hint="eastAsia"/>
          <w:sz w:val="30"/>
          <w:szCs w:val="30"/>
        </w:rPr>
        <w:t>，</w:t>
      </w:r>
      <w:r w:rsidR="003D439F" w:rsidRPr="005121E4">
        <w:rPr>
          <w:rFonts w:ascii="仿宋" w:eastAsia="仿宋" w:hAnsi="仿宋" w:hint="eastAsia"/>
          <w:sz w:val="30"/>
          <w:szCs w:val="30"/>
        </w:rPr>
        <w:t>个人财产多样化、企业经营多样化、市场风险变化加快等现实使执行工作中被执行人难找、财产难查、协助执行难求等司法难题更为复杂。</w:t>
      </w:r>
      <w:r w:rsidR="00470C9B" w:rsidRPr="005121E4">
        <w:rPr>
          <w:rFonts w:ascii="仿宋" w:eastAsia="仿宋" w:hAnsi="仿宋" w:cs="Arial" w:hint="eastAsia"/>
          <w:kern w:val="0"/>
          <w:sz w:val="30"/>
          <w:szCs w:val="30"/>
        </w:rPr>
        <w:t>如果</w:t>
      </w:r>
      <w:r w:rsidR="00CE4544" w:rsidRPr="005121E4">
        <w:rPr>
          <w:rFonts w:ascii="仿宋" w:eastAsia="仿宋" w:hAnsi="仿宋" w:cs="Arial" w:hint="eastAsia"/>
          <w:kern w:val="0"/>
          <w:sz w:val="30"/>
          <w:szCs w:val="30"/>
        </w:rPr>
        <w:t>继续秉承</w:t>
      </w:r>
      <w:r w:rsidR="003D439F" w:rsidRPr="005121E4">
        <w:rPr>
          <w:rFonts w:ascii="仿宋" w:eastAsia="仿宋" w:hAnsi="仿宋" w:cs="Arial" w:hint="eastAsia"/>
          <w:kern w:val="0"/>
          <w:sz w:val="30"/>
          <w:szCs w:val="30"/>
        </w:rPr>
        <w:t>执行工作有赖于</w:t>
      </w:r>
      <w:r w:rsidR="00CE4544" w:rsidRPr="005121E4">
        <w:rPr>
          <w:rFonts w:ascii="仿宋" w:eastAsia="仿宋" w:hAnsi="仿宋" w:cs="Arial" w:hint="eastAsia"/>
          <w:kern w:val="0"/>
          <w:sz w:val="30"/>
          <w:szCs w:val="30"/>
        </w:rPr>
        <w:t>法官</w:t>
      </w:r>
      <w:r w:rsidR="003D439F" w:rsidRPr="005121E4">
        <w:rPr>
          <w:rFonts w:ascii="仿宋" w:eastAsia="仿宋" w:hAnsi="仿宋" w:cs="Arial" w:hint="eastAsia"/>
          <w:kern w:val="0"/>
          <w:sz w:val="30"/>
          <w:szCs w:val="30"/>
        </w:rPr>
        <w:t>个人的努力，已经</w:t>
      </w:r>
      <w:r w:rsidR="00CE4544" w:rsidRPr="005121E4">
        <w:rPr>
          <w:rFonts w:ascii="仿宋" w:eastAsia="仿宋" w:hAnsi="仿宋" w:cs="Arial" w:hint="eastAsia"/>
          <w:kern w:val="0"/>
          <w:sz w:val="30"/>
          <w:szCs w:val="30"/>
        </w:rPr>
        <w:t>无法</w:t>
      </w:r>
      <w:r w:rsidR="00CE4544" w:rsidRPr="005121E4">
        <w:rPr>
          <w:rFonts w:ascii="仿宋" w:eastAsia="仿宋" w:hAnsi="仿宋" w:hint="eastAsia"/>
          <w:sz w:val="30"/>
          <w:szCs w:val="30"/>
          <w:shd w:val="clear" w:color="auto" w:fill="FFFFFF"/>
        </w:rPr>
        <w:t>保证当事人的合法权益</w:t>
      </w:r>
      <w:r w:rsidR="00A86222" w:rsidRPr="005121E4">
        <w:rPr>
          <w:rFonts w:ascii="仿宋" w:eastAsia="仿宋" w:hAnsi="仿宋" w:hint="eastAsia"/>
          <w:sz w:val="30"/>
          <w:szCs w:val="30"/>
          <w:shd w:val="clear" w:color="auto" w:fill="FFFFFF"/>
        </w:rPr>
        <w:t>快速有效兑现</w:t>
      </w:r>
      <w:r w:rsidR="00CE4544" w:rsidRPr="005121E4">
        <w:rPr>
          <w:rFonts w:ascii="仿宋" w:eastAsia="仿宋" w:hAnsi="仿宋" w:hint="eastAsia"/>
          <w:sz w:val="30"/>
          <w:szCs w:val="30"/>
          <w:shd w:val="clear" w:color="auto" w:fill="FFFFFF"/>
        </w:rPr>
        <w:t>。新形势下的执行工作理念必须实现从个人包案执行到流程化</w:t>
      </w:r>
      <w:r w:rsidR="003D439F" w:rsidRPr="005121E4">
        <w:rPr>
          <w:rFonts w:ascii="仿宋" w:eastAsia="仿宋" w:hAnsi="仿宋" w:hint="eastAsia"/>
          <w:sz w:val="30"/>
          <w:szCs w:val="30"/>
          <w:shd w:val="clear" w:color="auto" w:fill="FFFFFF"/>
        </w:rPr>
        <w:t>、专业化</w:t>
      </w:r>
      <w:r w:rsidR="00CE4544" w:rsidRPr="005121E4">
        <w:rPr>
          <w:rFonts w:ascii="仿宋" w:eastAsia="仿宋" w:hAnsi="仿宋" w:hint="eastAsia"/>
          <w:sz w:val="30"/>
          <w:szCs w:val="30"/>
          <w:shd w:val="clear" w:color="auto" w:fill="FFFFFF"/>
        </w:rPr>
        <w:t>执行，从</w:t>
      </w:r>
      <w:r w:rsidR="00694336" w:rsidRPr="005121E4">
        <w:rPr>
          <w:rFonts w:ascii="仿宋" w:eastAsia="仿宋" w:hAnsi="仿宋" w:hint="eastAsia"/>
          <w:sz w:val="30"/>
          <w:szCs w:val="30"/>
          <w:shd w:val="clear" w:color="auto" w:fill="FFFFFF"/>
        </w:rPr>
        <w:t>单个</w:t>
      </w:r>
      <w:r w:rsidR="00A326EA" w:rsidRPr="005121E4">
        <w:rPr>
          <w:rFonts w:ascii="仿宋" w:eastAsia="仿宋" w:hAnsi="仿宋" w:hint="eastAsia"/>
          <w:sz w:val="30"/>
          <w:szCs w:val="30"/>
          <w:shd w:val="clear" w:color="auto" w:fill="FFFFFF"/>
        </w:rPr>
        <w:t>法院</w:t>
      </w:r>
      <w:r w:rsidR="00694336" w:rsidRPr="005121E4">
        <w:rPr>
          <w:rFonts w:ascii="仿宋" w:eastAsia="仿宋" w:hAnsi="仿宋" w:hint="eastAsia"/>
          <w:sz w:val="30"/>
          <w:szCs w:val="30"/>
          <w:shd w:val="clear" w:color="auto" w:fill="FFFFFF"/>
        </w:rPr>
        <w:t>发力</w:t>
      </w:r>
      <w:r w:rsidR="00A326EA" w:rsidRPr="005121E4">
        <w:rPr>
          <w:rFonts w:ascii="仿宋" w:eastAsia="仿宋" w:hAnsi="仿宋" w:hint="eastAsia"/>
          <w:sz w:val="30"/>
          <w:szCs w:val="30"/>
          <w:shd w:val="clear" w:color="auto" w:fill="FFFFFF"/>
        </w:rPr>
        <w:t>到协同上下级法院</w:t>
      </w:r>
      <w:r w:rsidR="00694336" w:rsidRPr="005121E4">
        <w:rPr>
          <w:rFonts w:ascii="仿宋" w:eastAsia="仿宋" w:hAnsi="仿宋" w:hint="eastAsia"/>
          <w:sz w:val="30"/>
          <w:szCs w:val="30"/>
          <w:shd w:val="clear" w:color="auto" w:fill="FFFFFF"/>
        </w:rPr>
        <w:t>，从统筹司法资源到联动社会资源</w:t>
      </w:r>
      <w:r w:rsidR="00CE4544" w:rsidRPr="005121E4">
        <w:rPr>
          <w:rFonts w:ascii="仿宋" w:eastAsia="仿宋" w:hAnsi="仿宋" w:hint="eastAsia"/>
          <w:sz w:val="30"/>
          <w:szCs w:val="30"/>
          <w:shd w:val="clear" w:color="auto" w:fill="FFFFFF"/>
        </w:rPr>
        <w:t>的转变。</w:t>
      </w:r>
      <w:r w:rsidR="00787910" w:rsidRPr="005121E4">
        <w:rPr>
          <w:rFonts w:ascii="仿宋" w:eastAsia="仿宋" w:hAnsi="仿宋" w:hint="eastAsia"/>
          <w:sz w:val="30"/>
          <w:szCs w:val="30"/>
        </w:rPr>
        <w:t>执行标准化是实现执行工作“三统一”的前提，</w:t>
      </w:r>
      <w:r w:rsidR="00470C9B" w:rsidRPr="005121E4">
        <w:rPr>
          <w:rFonts w:ascii="仿宋" w:eastAsia="仿宋" w:hAnsi="仿宋" w:hint="eastAsia"/>
          <w:sz w:val="30"/>
          <w:szCs w:val="30"/>
        </w:rPr>
        <w:t>是更新执行理念，满足人民群众司法需求的迫切需要。</w:t>
      </w:r>
    </w:p>
    <w:p w:rsidR="00161649" w:rsidRPr="005121E4" w:rsidRDefault="00363B98" w:rsidP="005121E4">
      <w:pPr>
        <w:spacing w:line="560" w:lineRule="exact"/>
        <w:ind w:firstLineChars="196" w:firstLine="590"/>
        <w:rPr>
          <w:rFonts w:ascii="仿宋" w:eastAsia="仿宋" w:hAnsi="仿宋"/>
          <w:sz w:val="30"/>
          <w:szCs w:val="30"/>
        </w:rPr>
      </w:pPr>
      <w:r w:rsidRPr="005121E4">
        <w:rPr>
          <w:rFonts w:ascii="楷体" w:eastAsia="楷体" w:hAnsi="楷体" w:hint="eastAsia"/>
          <w:b/>
          <w:sz w:val="30"/>
          <w:szCs w:val="30"/>
        </w:rPr>
        <w:t>2、</w:t>
      </w:r>
      <w:r w:rsidR="00521AC2" w:rsidRPr="005121E4">
        <w:rPr>
          <w:rFonts w:ascii="楷体" w:eastAsia="楷体" w:hAnsi="楷体" w:hint="eastAsia"/>
          <w:b/>
          <w:sz w:val="30"/>
          <w:szCs w:val="30"/>
        </w:rPr>
        <w:t>执行标准化</w:t>
      </w:r>
      <w:r w:rsidR="00161649" w:rsidRPr="005121E4">
        <w:rPr>
          <w:rFonts w:ascii="楷体" w:eastAsia="楷体" w:hAnsi="楷体" w:hint="eastAsia"/>
          <w:b/>
          <w:sz w:val="30"/>
          <w:szCs w:val="30"/>
        </w:rPr>
        <w:t>是</w:t>
      </w:r>
      <w:r w:rsidR="00762958" w:rsidRPr="005121E4">
        <w:rPr>
          <w:rFonts w:ascii="楷体" w:eastAsia="楷体" w:hAnsi="楷体" w:hint="eastAsia"/>
          <w:b/>
          <w:sz w:val="30"/>
          <w:szCs w:val="30"/>
        </w:rPr>
        <w:t>破解</w:t>
      </w:r>
      <w:r w:rsidR="00161649" w:rsidRPr="005121E4">
        <w:rPr>
          <w:rFonts w:ascii="楷体" w:eastAsia="楷体" w:hAnsi="楷体" w:hint="eastAsia"/>
          <w:b/>
          <w:sz w:val="30"/>
          <w:szCs w:val="30"/>
        </w:rPr>
        <w:t>“案多人少”</w:t>
      </w:r>
      <w:r w:rsidR="00762958" w:rsidRPr="005121E4">
        <w:rPr>
          <w:rFonts w:ascii="楷体" w:eastAsia="楷体" w:hAnsi="楷体" w:hint="eastAsia"/>
          <w:b/>
          <w:sz w:val="30"/>
          <w:szCs w:val="30"/>
        </w:rPr>
        <w:t>矛盾</w:t>
      </w:r>
      <w:r w:rsidR="00161649" w:rsidRPr="005121E4">
        <w:rPr>
          <w:rFonts w:ascii="楷体" w:eastAsia="楷体" w:hAnsi="楷体" w:hint="eastAsia"/>
          <w:b/>
          <w:sz w:val="30"/>
          <w:szCs w:val="30"/>
        </w:rPr>
        <w:t>的必然选择</w:t>
      </w:r>
      <w:r w:rsidRPr="005121E4">
        <w:rPr>
          <w:rFonts w:ascii="楷体" w:eastAsia="楷体" w:hAnsi="楷体" w:hint="eastAsia"/>
          <w:b/>
          <w:sz w:val="30"/>
          <w:szCs w:val="30"/>
        </w:rPr>
        <w:t>。</w:t>
      </w:r>
      <w:r w:rsidR="00161649" w:rsidRPr="005121E4">
        <w:rPr>
          <w:rFonts w:ascii="仿宋" w:eastAsia="仿宋" w:hAnsi="仿宋" w:hint="eastAsia"/>
          <w:sz w:val="30"/>
          <w:szCs w:val="30"/>
        </w:rPr>
        <w:t>近年来，执行案件呈爆</w:t>
      </w:r>
      <w:r w:rsidR="00A86222" w:rsidRPr="005121E4">
        <w:rPr>
          <w:rFonts w:ascii="仿宋" w:eastAsia="仿宋" w:hAnsi="仿宋" w:hint="eastAsia"/>
          <w:sz w:val="30"/>
          <w:szCs w:val="30"/>
        </w:rPr>
        <w:t>发</w:t>
      </w:r>
      <w:r w:rsidR="00161649" w:rsidRPr="005121E4">
        <w:rPr>
          <w:rFonts w:ascii="仿宋" w:eastAsia="仿宋" w:hAnsi="仿宋" w:hint="eastAsia"/>
          <w:sz w:val="30"/>
          <w:szCs w:val="30"/>
        </w:rPr>
        <w:t>式增长，工业园区法院</w:t>
      </w:r>
      <w:r w:rsidR="00470C9B" w:rsidRPr="005121E4">
        <w:rPr>
          <w:rFonts w:ascii="仿宋" w:eastAsia="仿宋" w:hAnsi="仿宋" w:hint="eastAsia"/>
          <w:sz w:val="30"/>
          <w:szCs w:val="30"/>
        </w:rPr>
        <w:t>5年内的新收案件数</w:t>
      </w:r>
      <w:r w:rsidRPr="005121E4">
        <w:rPr>
          <w:rFonts w:ascii="仿宋" w:eastAsia="仿宋" w:hAnsi="仿宋" w:hint="eastAsia"/>
          <w:sz w:val="30"/>
          <w:szCs w:val="30"/>
        </w:rPr>
        <w:t>大幅上升</w:t>
      </w:r>
      <w:r w:rsidR="00470C9B" w:rsidRPr="005121E4">
        <w:rPr>
          <w:rFonts w:ascii="仿宋" w:eastAsia="仿宋" w:hAnsi="仿宋" w:hint="eastAsia"/>
          <w:sz w:val="30"/>
          <w:szCs w:val="30"/>
        </w:rPr>
        <w:t>，</w:t>
      </w:r>
      <w:r w:rsidR="00161649" w:rsidRPr="005121E4">
        <w:rPr>
          <w:rFonts w:ascii="仿宋" w:eastAsia="仿宋" w:hAnsi="仿宋" w:hint="eastAsia"/>
          <w:sz w:val="30"/>
          <w:szCs w:val="30"/>
        </w:rPr>
        <w:t>2017年执行收案数达到</w:t>
      </w:r>
      <w:r w:rsidR="00161649" w:rsidRPr="005121E4">
        <w:rPr>
          <w:rFonts w:ascii="仿宋" w:eastAsia="仿宋" w:hAnsi="仿宋"/>
          <w:sz w:val="30"/>
          <w:szCs w:val="30"/>
        </w:rPr>
        <w:t>8627</w:t>
      </w:r>
      <w:r w:rsidRPr="005121E4">
        <w:rPr>
          <w:rFonts w:ascii="仿宋" w:eastAsia="仿宋" w:hAnsi="仿宋" w:hint="eastAsia"/>
          <w:sz w:val="30"/>
          <w:szCs w:val="30"/>
        </w:rPr>
        <w:t>件</w:t>
      </w:r>
      <w:r w:rsidR="00A86222" w:rsidRPr="005121E4">
        <w:rPr>
          <w:rFonts w:ascii="仿宋" w:eastAsia="仿宋" w:hAnsi="仿宋" w:hint="eastAsia"/>
          <w:sz w:val="30"/>
          <w:szCs w:val="30"/>
        </w:rPr>
        <w:t>，</w:t>
      </w:r>
      <w:r w:rsidR="00161649" w:rsidRPr="005121E4">
        <w:rPr>
          <w:rFonts w:ascii="仿宋" w:eastAsia="仿宋" w:hAnsi="仿宋" w:hint="eastAsia"/>
          <w:sz w:val="30"/>
          <w:szCs w:val="30"/>
        </w:rPr>
        <w:t>是2012年度收案</w:t>
      </w:r>
      <w:r w:rsidR="00161649" w:rsidRPr="005121E4">
        <w:rPr>
          <w:rFonts w:ascii="仿宋" w:eastAsia="仿宋" w:hAnsi="仿宋" w:hint="eastAsia"/>
          <w:sz w:val="30"/>
          <w:szCs w:val="30"/>
        </w:rPr>
        <w:lastRenderedPageBreak/>
        <w:t>数的5.4倍，但是</w:t>
      </w:r>
      <w:r w:rsidR="003645BD" w:rsidRPr="005121E4">
        <w:rPr>
          <w:rFonts w:ascii="仿宋" w:eastAsia="仿宋" w:hAnsi="仿宋" w:hint="eastAsia"/>
          <w:sz w:val="30"/>
          <w:szCs w:val="30"/>
        </w:rPr>
        <w:t>执行法官</w:t>
      </w:r>
      <w:r w:rsidR="000B5B5C" w:rsidRPr="005121E4">
        <w:rPr>
          <w:rFonts w:ascii="仿宋" w:eastAsia="仿宋" w:hAnsi="仿宋" w:hint="eastAsia"/>
          <w:sz w:val="30"/>
          <w:szCs w:val="30"/>
        </w:rPr>
        <w:t>仅有7人（5名员额法官）</w:t>
      </w:r>
      <w:r w:rsidR="003645BD" w:rsidRPr="005121E4">
        <w:rPr>
          <w:rFonts w:ascii="仿宋" w:eastAsia="仿宋" w:hAnsi="仿宋" w:hint="eastAsia"/>
          <w:sz w:val="30"/>
          <w:szCs w:val="30"/>
        </w:rPr>
        <w:t>，执行辅助人员</w:t>
      </w:r>
      <w:r w:rsidR="00161649" w:rsidRPr="005121E4">
        <w:rPr>
          <w:rFonts w:ascii="仿宋" w:eastAsia="仿宋" w:hAnsi="仿宋" w:hint="eastAsia"/>
          <w:sz w:val="30"/>
          <w:szCs w:val="30"/>
        </w:rPr>
        <w:t>、车辆以及装备等资源客观上无</w:t>
      </w:r>
      <w:r w:rsidR="00470C9B" w:rsidRPr="005121E4">
        <w:rPr>
          <w:rFonts w:ascii="仿宋" w:eastAsia="仿宋" w:hAnsi="仿宋" w:hint="eastAsia"/>
          <w:sz w:val="30"/>
          <w:szCs w:val="30"/>
        </w:rPr>
        <w:t>法</w:t>
      </w:r>
      <w:r w:rsidR="003645BD" w:rsidRPr="005121E4">
        <w:rPr>
          <w:rFonts w:ascii="仿宋" w:eastAsia="仿宋" w:hAnsi="仿宋" w:hint="eastAsia"/>
          <w:sz w:val="30"/>
          <w:szCs w:val="30"/>
        </w:rPr>
        <w:t>实现同步增长，</w:t>
      </w:r>
      <w:r w:rsidR="00161649" w:rsidRPr="005121E4">
        <w:rPr>
          <w:rFonts w:ascii="仿宋" w:eastAsia="仿宋" w:hAnsi="仿宋" w:hint="eastAsia"/>
          <w:sz w:val="30"/>
          <w:szCs w:val="30"/>
        </w:rPr>
        <w:t>对执行机制创新改革，对队伍结构重组，实现资源的内部优化成为了保障案件良性运转的必然要求。</w:t>
      </w:r>
    </w:p>
    <w:p w:rsidR="00694336" w:rsidRPr="005121E4" w:rsidRDefault="00363B98" w:rsidP="005121E4">
      <w:pPr>
        <w:spacing w:line="560" w:lineRule="exact"/>
        <w:ind w:firstLineChars="196" w:firstLine="590"/>
        <w:rPr>
          <w:rFonts w:ascii="仿宋" w:eastAsia="仿宋" w:hAnsi="仿宋" w:cs="仿宋"/>
          <w:snapToGrid w:val="0"/>
          <w:kern w:val="0"/>
          <w:sz w:val="30"/>
          <w:szCs w:val="30"/>
        </w:rPr>
      </w:pPr>
      <w:r w:rsidRPr="005121E4">
        <w:rPr>
          <w:rFonts w:ascii="楷体" w:eastAsia="楷体" w:hAnsi="楷体" w:hint="eastAsia"/>
          <w:b/>
          <w:sz w:val="30"/>
          <w:szCs w:val="30"/>
        </w:rPr>
        <w:t>3、</w:t>
      </w:r>
      <w:r w:rsidR="00694336" w:rsidRPr="005121E4">
        <w:rPr>
          <w:rFonts w:ascii="楷体" w:eastAsia="楷体" w:hAnsi="楷体" w:hint="eastAsia"/>
          <w:b/>
          <w:sz w:val="30"/>
          <w:szCs w:val="30"/>
        </w:rPr>
        <w:t>执行标准化</w:t>
      </w:r>
      <w:r w:rsidR="00762958" w:rsidRPr="005121E4">
        <w:rPr>
          <w:rFonts w:ascii="楷体" w:eastAsia="楷体" w:hAnsi="楷体" w:hint="eastAsia"/>
          <w:b/>
          <w:sz w:val="30"/>
          <w:szCs w:val="30"/>
        </w:rPr>
        <w:t>是革新一人包案</w:t>
      </w:r>
      <w:r w:rsidR="00161649" w:rsidRPr="005121E4">
        <w:rPr>
          <w:rFonts w:ascii="楷体" w:eastAsia="楷体" w:hAnsi="楷体" w:hint="eastAsia"/>
          <w:b/>
          <w:sz w:val="30"/>
          <w:szCs w:val="30"/>
        </w:rPr>
        <w:t>旧模式的</w:t>
      </w:r>
      <w:r w:rsidR="00762958" w:rsidRPr="005121E4">
        <w:rPr>
          <w:rFonts w:ascii="楷体" w:eastAsia="楷体" w:hAnsi="楷体" w:hint="eastAsia"/>
          <w:b/>
          <w:sz w:val="30"/>
          <w:szCs w:val="30"/>
        </w:rPr>
        <w:t>必</w:t>
      </w:r>
      <w:r w:rsidR="00A86222" w:rsidRPr="005121E4">
        <w:rPr>
          <w:rFonts w:ascii="楷体" w:eastAsia="楷体" w:hAnsi="楷体" w:hint="eastAsia"/>
          <w:b/>
          <w:sz w:val="30"/>
          <w:szCs w:val="30"/>
        </w:rPr>
        <w:t>要</w:t>
      </w:r>
      <w:r w:rsidR="00762958" w:rsidRPr="005121E4">
        <w:rPr>
          <w:rFonts w:ascii="楷体" w:eastAsia="楷体" w:hAnsi="楷体" w:hint="eastAsia"/>
          <w:b/>
          <w:sz w:val="30"/>
          <w:szCs w:val="30"/>
        </w:rPr>
        <w:t>途径</w:t>
      </w:r>
      <w:r w:rsidRPr="005121E4">
        <w:rPr>
          <w:rFonts w:ascii="楷体" w:eastAsia="楷体" w:hAnsi="楷体" w:hint="eastAsia"/>
          <w:b/>
          <w:sz w:val="30"/>
          <w:szCs w:val="30"/>
        </w:rPr>
        <w:t>。</w:t>
      </w:r>
      <w:r w:rsidR="00161649" w:rsidRPr="005121E4">
        <w:rPr>
          <w:rFonts w:ascii="仿宋" w:eastAsia="仿宋" w:hAnsi="仿宋" w:hint="eastAsia"/>
          <w:sz w:val="30"/>
          <w:szCs w:val="30"/>
        </w:rPr>
        <w:t>传统</w:t>
      </w:r>
      <w:r w:rsidR="0099360B" w:rsidRPr="005121E4">
        <w:rPr>
          <w:rFonts w:ascii="仿宋" w:eastAsia="仿宋" w:hAnsi="仿宋" w:hint="eastAsia"/>
          <w:sz w:val="30"/>
          <w:szCs w:val="30"/>
        </w:rPr>
        <w:t>“一审一书”</w:t>
      </w:r>
      <w:r w:rsidR="00161649" w:rsidRPr="005121E4">
        <w:rPr>
          <w:rFonts w:ascii="仿宋" w:eastAsia="仿宋" w:hAnsi="仿宋" w:hint="eastAsia"/>
          <w:sz w:val="30"/>
          <w:szCs w:val="30"/>
        </w:rPr>
        <w:t>办案模式</w:t>
      </w:r>
      <w:r w:rsidR="00694336" w:rsidRPr="005121E4">
        <w:rPr>
          <w:rFonts w:ascii="仿宋" w:eastAsia="仿宋" w:hAnsi="仿宋" w:hint="eastAsia"/>
          <w:sz w:val="30"/>
          <w:szCs w:val="30"/>
        </w:rPr>
        <w:t>中</w:t>
      </w:r>
      <w:r w:rsidR="0099360B" w:rsidRPr="005121E4">
        <w:rPr>
          <w:rFonts w:ascii="仿宋" w:eastAsia="仿宋" w:hAnsi="仿宋" w:hint="eastAsia"/>
          <w:sz w:val="30"/>
          <w:szCs w:val="30"/>
        </w:rPr>
        <w:t>，</w:t>
      </w:r>
      <w:r w:rsidR="00161649" w:rsidRPr="005121E4">
        <w:rPr>
          <w:rFonts w:ascii="仿宋" w:eastAsia="仿宋" w:hAnsi="仿宋"/>
          <w:sz w:val="30"/>
          <w:szCs w:val="30"/>
        </w:rPr>
        <w:t>所有流程均由承办法官负责到底</w:t>
      </w:r>
      <w:r w:rsidR="003645BD" w:rsidRPr="005121E4">
        <w:rPr>
          <w:rFonts w:ascii="仿宋" w:eastAsia="仿宋" w:hAnsi="仿宋" w:hint="eastAsia"/>
          <w:sz w:val="30"/>
          <w:szCs w:val="30"/>
        </w:rPr>
        <w:t>，</w:t>
      </w:r>
      <w:r w:rsidR="00161649" w:rsidRPr="005121E4">
        <w:rPr>
          <w:rFonts w:ascii="仿宋" w:eastAsia="仿宋" w:hAnsi="仿宋" w:hint="eastAsia"/>
          <w:sz w:val="30"/>
          <w:szCs w:val="30"/>
        </w:rPr>
        <w:t>执行人员缺乏必要的配合协作，</w:t>
      </w:r>
      <w:r w:rsidR="003645BD" w:rsidRPr="005121E4">
        <w:rPr>
          <w:rFonts w:ascii="仿宋" w:eastAsia="仿宋" w:hAnsi="仿宋" w:hint="eastAsia"/>
          <w:sz w:val="30"/>
          <w:szCs w:val="30"/>
        </w:rPr>
        <w:t>不仅</w:t>
      </w:r>
      <w:r w:rsidR="00161649" w:rsidRPr="005121E4">
        <w:rPr>
          <w:rFonts w:ascii="仿宋" w:eastAsia="仿宋" w:hAnsi="仿宋" w:hint="eastAsia"/>
          <w:sz w:val="30"/>
          <w:szCs w:val="30"/>
        </w:rPr>
        <w:t>存在大量的重复性劳动</w:t>
      </w:r>
      <w:r w:rsidR="003645BD" w:rsidRPr="005121E4">
        <w:rPr>
          <w:rFonts w:ascii="仿宋" w:eastAsia="仿宋" w:hAnsi="仿宋" w:hint="eastAsia"/>
          <w:sz w:val="30"/>
          <w:szCs w:val="30"/>
        </w:rPr>
        <w:t>，而且在案件量巨大的情况下，</w:t>
      </w:r>
      <w:r w:rsidR="00161649" w:rsidRPr="005121E4">
        <w:rPr>
          <w:rFonts w:ascii="仿宋" w:eastAsia="仿宋" w:hAnsi="仿宋" w:hint="eastAsia"/>
          <w:sz w:val="30"/>
          <w:szCs w:val="30"/>
        </w:rPr>
        <w:t>事务性工作</w:t>
      </w:r>
      <w:r w:rsidR="00DD69FA" w:rsidRPr="005121E4">
        <w:rPr>
          <w:rFonts w:ascii="仿宋" w:eastAsia="仿宋" w:hAnsi="仿宋" w:hint="eastAsia"/>
          <w:sz w:val="30"/>
          <w:szCs w:val="30"/>
        </w:rPr>
        <w:t>过于</w:t>
      </w:r>
      <w:r w:rsidR="00161649" w:rsidRPr="005121E4">
        <w:rPr>
          <w:rFonts w:ascii="仿宋" w:eastAsia="仿宋" w:hAnsi="仿宋" w:hint="eastAsia"/>
          <w:sz w:val="30"/>
          <w:szCs w:val="30"/>
        </w:rPr>
        <w:t>细碎，法官难免会顾此失彼，</w:t>
      </w:r>
      <w:r w:rsidR="00DD69FA" w:rsidRPr="005121E4">
        <w:rPr>
          <w:rFonts w:ascii="仿宋" w:eastAsia="仿宋" w:hAnsi="仿宋" w:hint="eastAsia"/>
          <w:sz w:val="30"/>
          <w:szCs w:val="30"/>
        </w:rPr>
        <w:t>流程规范和案件质量容易出现问题</w:t>
      </w:r>
      <w:r w:rsidR="00161649" w:rsidRPr="005121E4">
        <w:rPr>
          <w:rFonts w:ascii="仿宋" w:eastAsia="仿宋" w:hAnsi="仿宋" w:hint="eastAsia"/>
          <w:sz w:val="30"/>
          <w:szCs w:val="30"/>
        </w:rPr>
        <w:t>。</w:t>
      </w:r>
      <w:r w:rsidR="00A86222" w:rsidRPr="005121E4">
        <w:rPr>
          <w:rFonts w:ascii="仿宋" w:eastAsia="仿宋" w:hAnsi="仿宋" w:hint="eastAsia"/>
          <w:sz w:val="30"/>
          <w:szCs w:val="30"/>
        </w:rPr>
        <w:t>而书记员在法官的指令下工作，也无法有效发挥其工作的主动性和积极性。</w:t>
      </w:r>
      <w:r w:rsidR="00161649" w:rsidRPr="005121E4">
        <w:rPr>
          <w:rFonts w:ascii="仿宋" w:eastAsia="仿宋" w:hAnsi="仿宋" w:hint="eastAsia"/>
          <w:sz w:val="30"/>
          <w:szCs w:val="30"/>
        </w:rPr>
        <w:t>此外，</w:t>
      </w:r>
      <w:r w:rsidR="00DD69FA" w:rsidRPr="005121E4">
        <w:rPr>
          <w:rFonts w:ascii="仿宋" w:eastAsia="仿宋" w:hAnsi="仿宋" w:hint="eastAsia"/>
          <w:sz w:val="30"/>
          <w:szCs w:val="30"/>
        </w:rPr>
        <w:t>旧</w:t>
      </w:r>
      <w:r w:rsidR="00161649" w:rsidRPr="005121E4">
        <w:rPr>
          <w:rFonts w:ascii="仿宋" w:eastAsia="仿宋" w:hAnsi="仿宋"/>
          <w:sz w:val="30"/>
          <w:szCs w:val="30"/>
        </w:rPr>
        <w:t>模式</w:t>
      </w:r>
      <w:r w:rsidR="00161649" w:rsidRPr="005121E4">
        <w:rPr>
          <w:rFonts w:ascii="仿宋" w:eastAsia="仿宋" w:hAnsi="仿宋" w:hint="eastAsia"/>
          <w:sz w:val="30"/>
          <w:szCs w:val="30"/>
        </w:rPr>
        <w:t>导致</w:t>
      </w:r>
      <w:r w:rsidR="00161649" w:rsidRPr="005121E4">
        <w:rPr>
          <w:rFonts w:ascii="仿宋" w:eastAsia="仿宋" w:hAnsi="仿宋"/>
          <w:sz w:val="30"/>
          <w:szCs w:val="30"/>
        </w:rPr>
        <w:t>执行权力</w:t>
      </w:r>
      <w:r w:rsidR="00161649" w:rsidRPr="005121E4">
        <w:rPr>
          <w:rFonts w:ascii="仿宋" w:eastAsia="仿宋" w:hAnsi="仿宋" w:hint="eastAsia"/>
          <w:sz w:val="30"/>
          <w:szCs w:val="30"/>
        </w:rPr>
        <w:t>的</w:t>
      </w:r>
      <w:r w:rsidR="00161649" w:rsidRPr="005121E4">
        <w:rPr>
          <w:rFonts w:ascii="仿宋" w:eastAsia="仿宋" w:hAnsi="仿宋"/>
          <w:sz w:val="30"/>
          <w:szCs w:val="30"/>
        </w:rPr>
        <w:t>集中</w:t>
      </w:r>
      <w:r w:rsidR="00161649" w:rsidRPr="005121E4">
        <w:rPr>
          <w:rFonts w:ascii="仿宋" w:eastAsia="仿宋" w:hAnsi="仿宋" w:hint="eastAsia"/>
          <w:sz w:val="30"/>
          <w:szCs w:val="30"/>
        </w:rPr>
        <w:t>化</w:t>
      </w:r>
      <w:r w:rsidR="00161649" w:rsidRPr="005121E4">
        <w:rPr>
          <w:rFonts w:ascii="仿宋" w:eastAsia="仿宋" w:hAnsi="仿宋"/>
          <w:sz w:val="30"/>
          <w:szCs w:val="30"/>
        </w:rPr>
        <w:t>，执行人员</w:t>
      </w:r>
      <w:r w:rsidR="00161649" w:rsidRPr="005121E4">
        <w:rPr>
          <w:rFonts w:ascii="仿宋" w:eastAsia="仿宋" w:hAnsi="仿宋" w:hint="eastAsia"/>
          <w:sz w:val="30"/>
          <w:szCs w:val="30"/>
        </w:rPr>
        <w:t>孤军奋战</w:t>
      </w:r>
      <w:r w:rsidR="00161649" w:rsidRPr="005121E4">
        <w:rPr>
          <w:rFonts w:ascii="仿宋" w:eastAsia="仿宋" w:hAnsi="仿宋"/>
          <w:sz w:val="30"/>
          <w:szCs w:val="30"/>
        </w:rPr>
        <w:t>，</w:t>
      </w:r>
      <w:r w:rsidR="00161649" w:rsidRPr="005121E4">
        <w:rPr>
          <w:rFonts w:ascii="仿宋" w:eastAsia="仿宋" w:hAnsi="仿宋" w:hint="eastAsia"/>
          <w:sz w:val="30"/>
          <w:szCs w:val="30"/>
        </w:rPr>
        <w:t>自由安排工作内容、工作进度</w:t>
      </w:r>
      <w:r w:rsidR="00161649" w:rsidRPr="005121E4">
        <w:rPr>
          <w:rFonts w:ascii="仿宋" w:eastAsia="仿宋" w:hAnsi="仿宋"/>
          <w:sz w:val="30"/>
          <w:szCs w:val="30"/>
        </w:rPr>
        <w:t>，缺乏执行程序和期限</w:t>
      </w:r>
      <w:r w:rsidR="00161649" w:rsidRPr="005121E4">
        <w:rPr>
          <w:rFonts w:ascii="仿宋" w:eastAsia="仿宋" w:hAnsi="仿宋" w:hint="eastAsia"/>
          <w:sz w:val="30"/>
          <w:szCs w:val="30"/>
        </w:rPr>
        <w:t>的</w:t>
      </w:r>
      <w:r w:rsidR="00161649" w:rsidRPr="005121E4">
        <w:rPr>
          <w:rFonts w:ascii="仿宋" w:eastAsia="仿宋" w:hAnsi="仿宋"/>
          <w:sz w:val="30"/>
          <w:szCs w:val="30"/>
        </w:rPr>
        <w:t>监督和制约，容易造成</w:t>
      </w:r>
      <w:r w:rsidR="00161649" w:rsidRPr="005121E4">
        <w:rPr>
          <w:rFonts w:ascii="仿宋" w:eastAsia="仿宋" w:hAnsi="仿宋" w:hint="eastAsia"/>
          <w:sz w:val="30"/>
          <w:szCs w:val="30"/>
        </w:rPr>
        <w:t>简易</w:t>
      </w:r>
      <w:r w:rsidR="00161649" w:rsidRPr="005121E4">
        <w:rPr>
          <w:rFonts w:ascii="仿宋" w:eastAsia="仿宋" w:hAnsi="仿宋"/>
          <w:sz w:val="30"/>
          <w:szCs w:val="30"/>
        </w:rPr>
        <w:t>案件</w:t>
      </w:r>
      <w:r w:rsidR="00AB091D" w:rsidRPr="005121E4">
        <w:rPr>
          <w:rFonts w:ascii="仿宋" w:eastAsia="仿宋" w:hAnsi="仿宋" w:hint="eastAsia"/>
          <w:sz w:val="30"/>
          <w:szCs w:val="30"/>
        </w:rPr>
        <w:t>该快</w:t>
      </w:r>
      <w:r w:rsidR="00AB091D" w:rsidRPr="005121E4">
        <w:rPr>
          <w:rFonts w:ascii="仿宋" w:eastAsia="仿宋" w:hAnsi="仿宋"/>
          <w:sz w:val="30"/>
          <w:szCs w:val="30"/>
        </w:rPr>
        <w:t>不快</w:t>
      </w:r>
      <w:r w:rsidR="00161649" w:rsidRPr="005121E4">
        <w:rPr>
          <w:rFonts w:ascii="仿宋" w:eastAsia="仿宋" w:hAnsi="仿宋"/>
          <w:sz w:val="30"/>
          <w:szCs w:val="30"/>
        </w:rPr>
        <w:t>，</w:t>
      </w:r>
      <w:r w:rsidR="00DD69FA" w:rsidRPr="005121E4">
        <w:rPr>
          <w:rFonts w:ascii="仿宋" w:eastAsia="仿宋" w:hAnsi="仿宋" w:hint="eastAsia"/>
          <w:sz w:val="30"/>
          <w:szCs w:val="30"/>
        </w:rPr>
        <w:t>疑难</w:t>
      </w:r>
      <w:r w:rsidR="00161649" w:rsidRPr="005121E4">
        <w:rPr>
          <w:rFonts w:ascii="仿宋" w:eastAsia="仿宋" w:hAnsi="仿宋"/>
          <w:sz w:val="30"/>
          <w:szCs w:val="30"/>
        </w:rPr>
        <w:t>案件</w:t>
      </w:r>
      <w:r w:rsidR="00161649" w:rsidRPr="005121E4">
        <w:rPr>
          <w:rFonts w:ascii="仿宋" w:eastAsia="仿宋" w:hAnsi="仿宋" w:hint="eastAsia"/>
          <w:sz w:val="30"/>
          <w:szCs w:val="30"/>
        </w:rPr>
        <w:t>拖延不办</w:t>
      </w:r>
      <w:r w:rsidR="00161649" w:rsidRPr="005121E4">
        <w:rPr>
          <w:rFonts w:ascii="仿宋" w:eastAsia="仿宋" w:hAnsi="仿宋"/>
          <w:sz w:val="30"/>
          <w:szCs w:val="30"/>
        </w:rPr>
        <w:t>，甚至</w:t>
      </w:r>
      <w:r w:rsidR="00161649" w:rsidRPr="005121E4">
        <w:rPr>
          <w:rFonts w:ascii="仿宋" w:eastAsia="仿宋" w:hAnsi="仿宋" w:hint="eastAsia"/>
          <w:sz w:val="30"/>
          <w:szCs w:val="30"/>
        </w:rPr>
        <w:t>出现</w:t>
      </w:r>
      <w:r w:rsidR="00AB091D" w:rsidRPr="005121E4">
        <w:rPr>
          <w:rFonts w:ascii="仿宋" w:eastAsia="仿宋" w:hAnsi="仿宋"/>
          <w:sz w:val="30"/>
          <w:szCs w:val="30"/>
        </w:rPr>
        <w:t>消极执行、选</w:t>
      </w:r>
      <w:r w:rsidR="00AB091D" w:rsidRPr="005121E4">
        <w:rPr>
          <w:rFonts w:ascii="仿宋" w:eastAsia="仿宋" w:hAnsi="仿宋" w:hint="eastAsia"/>
          <w:sz w:val="30"/>
          <w:szCs w:val="30"/>
        </w:rPr>
        <w:t>择</w:t>
      </w:r>
      <w:r w:rsidR="00AB091D" w:rsidRPr="005121E4">
        <w:rPr>
          <w:rFonts w:ascii="仿宋" w:eastAsia="仿宋" w:hAnsi="仿宋"/>
          <w:sz w:val="30"/>
          <w:szCs w:val="30"/>
        </w:rPr>
        <w:t>性执行、</w:t>
      </w:r>
      <w:r w:rsidR="00AB091D" w:rsidRPr="005121E4">
        <w:rPr>
          <w:rFonts w:ascii="仿宋" w:eastAsia="仿宋" w:hAnsi="仿宋" w:hint="eastAsia"/>
          <w:sz w:val="30"/>
          <w:szCs w:val="30"/>
        </w:rPr>
        <w:t>乱</w:t>
      </w:r>
      <w:r w:rsidR="00AB091D" w:rsidRPr="005121E4">
        <w:rPr>
          <w:rFonts w:ascii="仿宋" w:eastAsia="仿宋" w:hAnsi="仿宋"/>
          <w:sz w:val="30"/>
          <w:szCs w:val="30"/>
        </w:rPr>
        <w:t>执行</w:t>
      </w:r>
      <w:r w:rsidR="00AB091D" w:rsidRPr="005121E4">
        <w:rPr>
          <w:rFonts w:ascii="仿宋" w:eastAsia="仿宋" w:hAnsi="仿宋" w:hint="eastAsia"/>
          <w:sz w:val="30"/>
          <w:szCs w:val="30"/>
        </w:rPr>
        <w:t>现</w:t>
      </w:r>
      <w:r w:rsidR="00AB091D" w:rsidRPr="005121E4">
        <w:rPr>
          <w:rFonts w:ascii="仿宋" w:eastAsia="仿宋" w:hAnsi="仿宋"/>
          <w:sz w:val="30"/>
          <w:szCs w:val="30"/>
        </w:rPr>
        <w:t>象</w:t>
      </w:r>
      <w:r w:rsidR="00161649" w:rsidRPr="005121E4">
        <w:rPr>
          <w:rFonts w:ascii="仿宋" w:eastAsia="仿宋" w:hAnsi="仿宋"/>
          <w:sz w:val="30"/>
          <w:szCs w:val="30"/>
        </w:rPr>
        <w:t>。</w:t>
      </w:r>
      <w:r w:rsidR="00694336" w:rsidRPr="005121E4">
        <w:rPr>
          <w:rFonts w:ascii="仿宋" w:eastAsia="仿宋" w:hAnsi="仿宋" w:hint="eastAsia"/>
          <w:sz w:val="30"/>
          <w:szCs w:val="30"/>
        </w:rPr>
        <w:t>建立执行标准化体系是</w:t>
      </w:r>
      <w:r w:rsidR="00694336" w:rsidRPr="005121E4">
        <w:rPr>
          <w:rFonts w:ascii="仿宋" w:eastAsia="仿宋" w:hAnsi="仿宋" w:cs="仿宋" w:hint="eastAsia"/>
          <w:snapToGrid w:val="0"/>
          <w:kern w:val="0"/>
          <w:sz w:val="30"/>
          <w:szCs w:val="30"/>
        </w:rPr>
        <w:t>提升执行效率、规范执行行为的必然途径。</w:t>
      </w:r>
    </w:p>
    <w:p w:rsidR="00470C9B" w:rsidRPr="005121E4" w:rsidRDefault="00363B98" w:rsidP="005121E4">
      <w:pPr>
        <w:spacing w:line="560" w:lineRule="exact"/>
        <w:ind w:firstLineChars="196" w:firstLine="590"/>
        <w:rPr>
          <w:rFonts w:ascii="仿宋" w:eastAsia="仿宋" w:hAnsi="仿宋"/>
          <w:sz w:val="30"/>
          <w:szCs w:val="30"/>
        </w:rPr>
      </w:pPr>
      <w:r w:rsidRPr="005121E4">
        <w:rPr>
          <w:rFonts w:ascii="楷体" w:eastAsia="楷体" w:hAnsi="楷体" w:hint="eastAsia"/>
          <w:b/>
          <w:sz w:val="30"/>
          <w:szCs w:val="30"/>
        </w:rPr>
        <w:t>4、</w:t>
      </w:r>
      <w:r w:rsidR="00161649" w:rsidRPr="005121E4">
        <w:rPr>
          <w:rFonts w:ascii="楷体" w:eastAsia="楷体" w:hAnsi="楷体" w:hint="eastAsia"/>
          <w:b/>
          <w:sz w:val="30"/>
          <w:szCs w:val="30"/>
        </w:rPr>
        <w:t>执行</w:t>
      </w:r>
      <w:r w:rsidR="00880B20" w:rsidRPr="005121E4">
        <w:rPr>
          <w:rFonts w:ascii="楷体" w:eastAsia="楷体" w:hAnsi="楷体" w:hint="eastAsia"/>
          <w:b/>
          <w:sz w:val="30"/>
          <w:szCs w:val="30"/>
        </w:rPr>
        <w:t>标准化</w:t>
      </w:r>
      <w:r w:rsidR="00161649" w:rsidRPr="005121E4">
        <w:rPr>
          <w:rFonts w:ascii="楷体" w:eastAsia="楷体" w:hAnsi="楷体" w:hint="eastAsia"/>
          <w:b/>
          <w:sz w:val="30"/>
          <w:szCs w:val="30"/>
        </w:rPr>
        <w:t>是</w:t>
      </w:r>
      <w:r w:rsidR="00161649" w:rsidRPr="005121E4">
        <w:rPr>
          <w:rFonts w:ascii="楷体" w:eastAsia="楷体" w:hAnsi="楷体"/>
          <w:b/>
          <w:sz w:val="30"/>
          <w:szCs w:val="30"/>
        </w:rPr>
        <w:t>进一步提升执行能力的</w:t>
      </w:r>
      <w:r w:rsidR="00A86222" w:rsidRPr="005121E4">
        <w:rPr>
          <w:rFonts w:ascii="楷体" w:eastAsia="楷体" w:hAnsi="楷体" w:hint="eastAsia"/>
          <w:b/>
          <w:sz w:val="30"/>
          <w:szCs w:val="30"/>
        </w:rPr>
        <w:t>重要环节</w:t>
      </w:r>
      <w:r w:rsidRPr="005121E4">
        <w:rPr>
          <w:rFonts w:ascii="楷体" w:eastAsia="楷体" w:hAnsi="楷体" w:hint="eastAsia"/>
          <w:b/>
          <w:sz w:val="30"/>
          <w:szCs w:val="30"/>
        </w:rPr>
        <w:t>。</w:t>
      </w:r>
      <w:r w:rsidR="00DD69FA" w:rsidRPr="005121E4">
        <w:rPr>
          <w:rFonts w:ascii="仿宋" w:eastAsia="仿宋" w:hAnsi="仿宋" w:hint="eastAsia"/>
          <w:sz w:val="30"/>
          <w:szCs w:val="30"/>
        </w:rPr>
        <w:t>当前</w:t>
      </w:r>
      <w:r w:rsidR="00161649" w:rsidRPr="005121E4">
        <w:rPr>
          <w:rFonts w:ascii="仿宋" w:eastAsia="仿宋" w:hAnsi="仿宋" w:hint="eastAsia"/>
          <w:sz w:val="30"/>
          <w:szCs w:val="30"/>
        </w:rPr>
        <w:t>信息</w:t>
      </w:r>
      <w:r w:rsidR="00694336" w:rsidRPr="005121E4">
        <w:rPr>
          <w:rFonts w:ascii="仿宋" w:eastAsia="仿宋" w:hAnsi="仿宋" w:hint="eastAsia"/>
          <w:sz w:val="30"/>
          <w:szCs w:val="30"/>
        </w:rPr>
        <w:t>技术</w:t>
      </w:r>
      <w:r w:rsidR="00161649" w:rsidRPr="005121E4">
        <w:rPr>
          <w:rFonts w:ascii="仿宋" w:eastAsia="仿宋" w:hAnsi="仿宋" w:hint="eastAsia"/>
          <w:sz w:val="30"/>
          <w:szCs w:val="30"/>
        </w:rPr>
        <w:t>迅速发展，习近平总书记指出</w:t>
      </w:r>
      <w:r w:rsidR="00161649" w:rsidRPr="005121E4">
        <w:rPr>
          <w:rFonts w:ascii="仿宋" w:eastAsia="仿宋" w:hAnsi="仿宋"/>
          <w:sz w:val="30"/>
          <w:szCs w:val="30"/>
        </w:rPr>
        <w:t>,</w:t>
      </w:r>
      <w:r w:rsidR="003645BD" w:rsidRPr="005121E4">
        <w:rPr>
          <w:rFonts w:ascii="仿宋" w:eastAsia="仿宋" w:hAnsi="仿宋" w:hint="eastAsia"/>
          <w:sz w:val="30"/>
          <w:szCs w:val="30"/>
        </w:rPr>
        <w:t>“没有信息化就没有现代化”，</w:t>
      </w:r>
      <w:r w:rsidR="00DD69FA" w:rsidRPr="005121E4">
        <w:rPr>
          <w:rFonts w:ascii="仿宋" w:eastAsia="仿宋" w:hAnsi="仿宋" w:hint="eastAsia"/>
          <w:sz w:val="30"/>
          <w:szCs w:val="30"/>
        </w:rPr>
        <w:t>执行工作也</w:t>
      </w:r>
      <w:r w:rsidR="00161649" w:rsidRPr="005121E4">
        <w:rPr>
          <w:rFonts w:ascii="仿宋" w:eastAsia="仿宋" w:hAnsi="仿宋" w:hint="eastAsia"/>
          <w:sz w:val="30"/>
          <w:szCs w:val="30"/>
        </w:rPr>
        <w:t>必须从信息化引领</w:t>
      </w:r>
      <w:r w:rsidR="00DD69FA" w:rsidRPr="005121E4">
        <w:rPr>
          <w:rFonts w:ascii="仿宋" w:eastAsia="仿宋" w:hAnsi="仿宋" w:hint="eastAsia"/>
          <w:sz w:val="30"/>
          <w:szCs w:val="30"/>
        </w:rPr>
        <w:t>的视野进行审视</w:t>
      </w:r>
      <w:r w:rsidR="00161649" w:rsidRPr="005121E4">
        <w:rPr>
          <w:rFonts w:ascii="仿宋" w:eastAsia="仿宋" w:hAnsi="仿宋" w:hint="eastAsia"/>
          <w:sz w:val="30"/>
          <w:szCs w:val="30"/>
        </w:rPr>
        <w:t>。</w:t>
      </w:r>
      <w:r w:rsidR="00DD69FA" w:rsidRPr="005121E4">
        <w:rPr>
          <w:rFonts w:ascii="仿宋" w:eastAsia="仿宋" w:hAnsi="仿宋" w:hint="eastAsia"/>
          <w:sz w:val="30"/>
          <w:szCs w:val="30"/>
        </w:rPr>
        <w:t>旧有的执行体制存在严重的信息壁垒问题，不仅无法应对日益增长的执行需求，而且传统线下</w:t>
      </w:r>
      <w:r w:rsidR="00A326EA" w:rsidRPr="005121E4">
        <w:rPr>
          <w:rFonts w:ascii="仿宋" w:eastAsia="仿宋" w:hAnsi="仿宋" w:hint="eastAsia"/>
          <w:sz w:val="30"/>
          <w:szCs w:val="30"/>
        </w:rPr>
        <w:t>查控等</w:t>
      </w:r>
      <w:r w:rsidR="00A86222" w:rsidRPr="005121E4">
        <w:rPr>
          <w:rFonts w:ascii="仿宋" w:eastAsia="仿宋" w:hAnsi="仿宋" w:hint="eastAsia"/>
          <w:sz w:val="30"/>
          <w:szCs w:val="30"/>
        </w:rPr>
        <w:t>办案模式操作覆盖</w:t>
      </w:r>
      <w:r w:rsidR="00DD69FA" w:rsidRPr="005121E4">
        <w:rPr>
          <w:rFonts w:ascii="仿宋" w:eastAsia="仿宋" w:hAnsi="仿宋" w:hint="eastAsia"/>
          <w:sz w:val="30"/>
          <w:szCs w:val="30"/>
        </w:rPr>
        <w:t>范围较窄、工作效率低下。</w:t>
      </w:r>
      <w:r w:rsidR="00A326EA" w:rsidRPr="005121E4">
        <w:rPr>
          <w:rFonts w:ascii="仿宋" w:eastAsia="仿宋" w:hAnsi="仿宋" w:hint="eastAsia"/>
          <w:sz w:val="30"/>
          <w:szCs w:val="30"/>
        </w:rPr>
        <w:t>互联网、大数据技术的发展为</w:t>
      </w:r>
      <w:r w:rsidR="00161649" w:rsidRPr="005121E4">
        <w:rPr>
          <w:rFonts w:ascii="仿宋" w:eastAsia="仿宋" w:hAnsi="仿宋"/>
          <w:sz w:val="30"/>
          <w:szCs w:val="30"/>
        </w:rPr>
        <w:t>案件信息管理</w:t>
      </w:r>
      <w:r w:rsidR="00A326EA" w:rsidRPr="005121E4">
        <w:rPr>
          <w:rFonts w:ascii="仿宋" w:eastAsia="仿宋" w:hAnsi="仿宋" w:hint="eastAsia"/>
          <w:sz w:val="30"/>
          <w:szCs w:val="30"/>
        </w:rPr>
        <w:t>、</w:t>
      </w:r>
      <w:r w:rsidR="00161649" w:rsidRPr="005121E4">
        <w:rPr>
          <w:rFonts w:ascii="仿宋" w:eastAsia="仿宋" w:hAnsi="仿宋" w:hint="eastAsia"/>
          <w:sz w:val="30"/>
          <w:szCs w:val="30"/>
        </w:rPr>
        <w:t>财产</w:t>
      </w:r>
      <w:r w:rsidR="00A326EA" w:rsidRPr="005121E4">
        <w:rPr>
          <w:rFonts w:ascii="仿宋" w:eastAsia="仿宋" w:hAnsi="仿宋" w:hint="eastAsia"/>
          <w:sz w:val="30"/>
          <w:szCs w:val="30"/>
        </w:rPr>
        <w:t>查控、征信发布等工作提供了新的平台，</w:t>
      </w:r>
      <w:r w:rsidR="00694336" w:rsidRPr="005121E4">
        <w:rPr>
          <w:rFonts w:ascii="仿宋" w:eastAsia="仿宋" w:hAnsi="仿宋" w:hint="eastAsia"/>
          <w:sz w:val="30"/>
          <w:szCs w:val="30"/>
        </w:rPr>
        <w:t>建立执行标准化体系是对接信息化时代办案模式的</w:t>
      </w:r>
      <w:r w:rsidR="00F74310" w:rsidRPr="005121E4">
        <w:rPr>
          <w:rFonts w:ascii="仿宋" w:eastAsia="仿宋" w:hAnsi="仿宋" w:hint="eastAsia"/>
          <w:sz w:val="30"/>
          <w:szCs w:val="30"/>
        </w:rPr>
        <w:t>重要环节</w:t>
      </w:r>
      <w:r w:rsidR="00694336" w:rsidRPr="005121E4">
        <w:rPr>
          <w:rFonts w:ascii="仿宋" w:eastAsia="仿宋" w:hAnsi="仿宋" w:hint="eastAsia"/>
          <w:sz w:val="30"/>
          <w:szCs w:val="30"/>
        </w:rPr>
        <w:t>。</w:t>
      </w:r>
    </w:p>
    <w:p w:rsidR="00254712" w:rsidRPr="005121E4" w:rsidRDefault="00363B98" w:rsidP="005121E4">
      <w:pPr>
        <w:tabs>
          <w:tab w:val="left" w:pos="627"/>
        </w:tabs>
        <w:spacing w:line="560" w:lineRule="exact"/>
        <w:ind w:firstLineChars="200" w:firstLine="602"/>
        <w:rPr>
          <w:rFonts w:ascii="仿宋" w:eastAsia="仿宋" w:hAnsi="仿宋"/>
          <w:sz w:val="30"/>
          <w:szCs w:val="30"/>
        </w:rPr>
      </w:pPr>
      <w:r w:rsidRPr="005121E4">
        <w:rPr>
          <w:rFonts w:ascii="楷体" w:eastAsia="楷体" w:hAnsi="楷体" w:hint="eastAsia"/>
          <w:b/>
          <w:sz w:val="30"/>
          <w:szCs w:val="30"/>
        </w:rPr>
        <w:t>5、</w:t>
      </w:r>
      <w:r w:rsidR="003645BD" w:rsidRPr="005121E4">
        <w:rPr>
          <w:rFonts w:ascii="楷体" w:eastAsia="楷体" w:hAnsi="楷体" w:hint="eastAsia"/>
          <w:b/>
          <w:sz w:val="30"/>
          <w:szCs w:val="30"/>
        </w:rPr>
        <w:t>执行标准化</w:t>
      </w:r>
      <w:r w:rsidR="00161649" w:rsidRPr="005121E4">
        <w:rPr>
          <w:rFonts w:ascii="楷体" w:eastAsia="楷体" w:hAnsi="楷体" w:hint="eastAsia"/>
          <w:b/>
          <w:sz w:val="30"/>
          <w:szCs w:val="30"/>
        </w:rPr>
        <w:t>是保障群众权利的客观需求</w:t>
      </w:r>
      <w:r w:rsidRPr="005121E4">
        <w:rPr>
          <w:rFonts w:ascii="楷体" w:eastAsia="楷体" w:hAnsi="楷体" w:hint="eastAsia"/>
          <w:b/>
          <w:sz w:val="30"/>
          <w:szCs w:val="30"/>
        </w:rPr>
        <w:t>。</w:t>
      </w:r>
      <w:r w:rsidR="00DD69FA" w:rsidRPr="005121E4">
        <w:rPr>
          <w:rFonts w:ascii="仿宋" w:eastAsia="仿宋" w:hAnsi="仿宋" w:hint="eastAsia"/>
          <w:sz w:val="30"/>
          <w:szCs w:val="30"/>
        </w:rPr>
        <w:t>解决</w:t>
      </w:r>
      <w:r w:rsidR="00161649" w:rsidRPr="005121E4">
        <w:rPr>
          <w:rFonts w:ascii="仿宋" w:eastAsia="仿宋" w:hAnsi="仿宋" w:hint="eastAsia"/>
          <w:sz w:val="30"/>
          <w:szCs w:val="30"/>
        </w:rPr>
        <w:t>“执行难”</w:t>
      </w:r>
      <w:r w:rsidR="00F74310" w:rsidRPr="005121E4">
        <w:rPr>
          <w:rFonts w:ascii="仿宋" w:eastAsia="仿宋" w:hAnsi="仿宋" w:hint="eastAsia"/>
          <w:sz w:val="30"/>
          <w:szCs w:val="30"/>
        </w:rPr>
        <w:lastRenderedPageBreak/>
        <w:t>的最终</w:t>
      </w:r>
      <w:r w:rsidR="003645BD" w:rsidRPr="005121E4">
        <w:rPr>
          <w:rFonts w:ascii="仿宋" w:eastAsia="仿宋" w:hAnsi="仿宋" w:hint="eastAsia"/>
          <w:sz w:val="30"/>
          <w:szCs w:val="30"/>
        </w:rPr>
        <w:t>目标是保障当事人权益的兑现，</w:t>
      </w:r>
      <w:r w:rsidR="00161649" w:rsidRPr="005121E4">
        <w:rPr>
          <w:rFonts w:ascii="仿宋" w:eastAsia="仿宋" w:hAnsi="仿宋" w:hint="eastAsia"/>
          <w:sz w:val="30"/>
          <w:szCs w:val="30"/>
        </w:rPr>
        <w:t>但是“执行难”背后的原因不容易被</w:t>
      </w:r>
      <w:r w:rsidRPr="005121E4">
        <w:rPr>
          <w:rFonts w:ascii="仿宋" w:eastAsia="仿宋" w:hAnsi="仿宋" w:hint="eastAsia"/>
          <w:sz w:val="30"/>
          <w:szCs w:val="30"/>
        </w:rPr>
        <w:t>群众</w:t>
      </w:r>
      <w:r w:rsidR="00161649" w:rsidRPr="005121E4">
        <w:rPr>
          <w:rFonts w:ascii="仿宋" w:eastAsia="仿宋" w:hAnsi="仿宋" w:hint="eastAsia"/>
          <w:sz w:val="30"/>
          <w:szCs w:val="30"/>
        </w:rPr>
        <w:t>知晓，</w:t>
      </w:r>
      <w:r w:rsidRPr="005121E4">
        <w:rPr>
          <w:rFonts w:ascii="仿宋" w:eastAsia="仿宋" w:hAnsi="仿宋" w:hint="eastAsia"/>
          <w:sz w:val="30"/>
          <w:szCs w:val="30"/>
        </w:rPr>
        <w:t>大部分当事人认为</w:t>
      </w:r>
      <w:r w:rsidR="00161649" w:rsidRPr="005121E4">
        <w:rPr>
          <w:rFonts w:ascii="仿宋" w:eastAsia="仿宋" w:hAnsi="仿宋" w:hint="eastAsia"/>
          <w:sz w:val="30"/>
          <w:szCs w:val="30"/>
        </w:rPr>
        <w:t>法院有义务且有能力将执行款迅速找到，不</w:t>
      </w:r>
      <w:r w:rsidR="00C22915" w:rsidRPr="005121E4">
        <w:rPr>
          <w:rFonts w:ascii="仿宋" w:eastAsia="仿宋" w:hAnsi="仿宋" w:hint="eastAsia"/>
          <w:sz w:val="30"/>
          <w:szCs w:val="30"/>
        </w:rPr>
        <w:t>理</w:t>
      </w:r>
      <w:r w:rsidR="00161649" w:rsidRPr="005121E4">
        <w:rPr>
          <w:rFonts w:ascii="仿宋" w:eastAsia="仿宋" w:hAnsi="仿宋" w:hint="eastAsia"/>
          <w:sz w:val="30"/>
          <w:szCs w:val="30"/>
        </w:rPr>
        <w:t>解</w:t>
      </w:r>
      <w:r w:rsidR="00C22915" w:rsidRPr="005121E4">
        <w:rPr>
          <w:rFonts w:ascii="仿宋" w:eastAsia="仿宋" w:hAnsi="仿宋" w:hint="eastAsia"/>
          <w:sz w:val="30"/>
          <w:szCs w:val="30"/>
        </w:rPr>
        <w:t>商</w:t>
      </w:r>
      <w:r w:rsidR="00C22915" w:rsidRPr="005121E4">
        <w:rPr>
          <w:rFonts w:ascii="仿宋" w:eastAsia="仿宋" w:hAnsi="仿宋"/>
          <w:sz w:val="30"/>
          <w:szCs w:val="30"/>
        </w:rPr>
        <w:t>业风险、法律风险、</w:t>
      </w:r>
      <w:r w:rsidR="00C22915" w:rsidRPr="005121E4">
        <w:rPr>
          <w:rFonts w:ascii="仿宋" w:eastAsia="仿宋" w:hAnsi="仿宋" w:hint="eastAsia"/>
          <w:sz w:val="30"/>
          <w:szCs w:val="30"/>
        </w:rPr>
        <w:t>以及</w:t>
      </w:r>
      <w:r w:rsidR="00161649" w:rsidRPr="005121E4">
        <w:rPr>
          <w:rFonts w:ascii="仿宋" w:eastAsia="仿宋" w:hAnsi="仿宋" w:hint="eastAsia"/>
          <w:sz w:val="30"/>
          <w:szCs w:val="30"/>
        </w:rPr>
        <w:t>被执行人</w:t>
      </w:r>
      <w:r w:rsidR="00C22915" w:rsidRPr="005121E4">
        <w:rPr>
          <w:rFonts w:ascii="仿宋" w:eastAsia="仿宋" w:hAnsi="仿宋" w:hint="eastAsia"/>
          <w:sz w:val="30"/>
          <w:szCs w:val="30"/>
        </w:rPr>
        <w:t>履行</w:t>
      </w:r>
      <w:r w:rsidR="00C22915" w:rsidRPr="005121E4">
        <w:rPr>
          <w:rFonts w:ascii="仿宋" w:eastAsia="仿宋" w:hAnsi="仿宋"/>
          <w:sz w:val="30"/>
          <w:szCs w:val="30"/>
        </w:rPr>
        <w:t>能力</w:t>
      </w:r>
      <w:r w:rsidR="00C22915" w:rsidRPr="005121E4">
        <w:rPr>
          <w:rFonts w:ascii="仿宋" w:eastAsia="仿宋" w:hAnsi="仿宋" w:hint="eastAsia"/>
          <w:sz w:val="30"/>
          <w:szCs w:val="30"/>
        </w:rPr>
        <w:t>不</w:t>
      </w:r>
      <w:r w:rsidR="00C22915" w:rsidRPr="005121E4">
        <w:rPr>
          <w:rFonts w:ascii="仿宋" w:eastAsia="仿宋" w:hAnsi="仿宋"/>
          <w:sz w:val="30"/>
          <w:szCs w:val="30"/>
        </w:rPr>
        <w:t>足</w:t>
      </w:r>
      <w:r w:rsidR="00161649" w:rsidRPr="005121E4">
        <w:rPr>
          <w:rFonts w:ascii="仿宋" w:eastAsia="仿宋" w:hAnsi="仿宋" w:hint="eastAsia"/>
          <w:sz w:val="30"/>
          <w:szCs w:val="30"/>
        </w:rPr>
        <w:t>等客观因素，认为执行不能的原因是法院执行工作懈怠、不作为。因此</w:t>
      </w:r>
      <w:r w:rsidR="00E042D8" w:rsidRPr="005121E4">
        <w:rPr>
          <w:rFonts w:ascii="仿宋" w:eastAsia="仿宋" w:hAnsi="仿宋" w:hint="eastAsia"/>
          <w:sz w:val="30"/>
          <w:szCs w:val="30"/>
        </w:rPr>
        <w:t>构建</w:t>
      </w:r>
      <w:r w:rsidR="00E042D8" w:rsidRPr="005121E4">
        <w:rPr>
          <w:rFonts w:ascii="仿宋" w:eastAsia="仿宋" w:hAnsi="仿宋"/>
          <w:sz w:val="30"/>
          <w:szCs w:val="30"/>
        </w:rPr>
        <w:t>执行标准化体</w:t>
      </w:r>
      <w:r w:rsidR="00E042D8" w:rsidRPr="005121E4">
        <w:rPr>
          <w:rFonts w:ascii="仿宋" w:eastAsia="仿宋" w:hAnsi="仿宋" w:hint="eastAsia"/>
          <w:sz w:val="30"/>
          <w:szCs w:val="30"/>
        </w:rPr>
        <w:t>系</w:t>
      </w:r>
      <w:r w:rsidR="00E042D8" w:rsidRPr="005121E4">
        <w:rPr>
          <w:rFonts w:ascii="仿宋" w:eastAsia="仿宋" w:hAnsi="仿宋"/>
          <w:sz w:val="30"/>
          <w:szCs w:val="30"/>
        </w:rPr>
        <w:t>，</w:t>
      </w:r>
      <w:r w:rsidR="00E042D8" w:rsidRPr="005121E4">
        <w:rPr>
          <w:rFonts w:ascii="仿宋" w:eastAsia="仿宋" w:hAnsi="仿宋" w:hint="eastAsia"/>
          <w:sz w:val="30"/>
          <w:szCs w:val="30"/>
        </w:rPr>
        <w:t>将执行程序流程</w:t>
      </w:r>
      <w:r w:rsidR="00E042D8" w:rsidRPr="005121E4">
        <w:rPr>
          <w:rFonts w:ascii="仿宋" w:eastAsia="仿宋" w:hAnsi="仿宋"/>
          <w:sz w:val="30"/>
          <w:szCs w:val="30"/>
        </w:rPr>
        <w:t>化、</w:t>
      </w:r>
      <w:r w:rsidR="00E042D8" w:rsidRPr="005121E4">
        <w:rPr>
          <w:rFonts w:ascii="仿宋" w:eastAsia="仿宋" w:hAnsi="仿宋" w:hint="eastAsia"/>
          <w:sz w:val="30"/>
          <w:szCs w:val="30"/>
        </w:rPr>
        <w:t>节点化，辅</w:t>
      </w:r>
      <w:r w:rsidR="00E042D8" w:rsidRPr="005121E4">
        <w:rPr>
          <w:rFonts w:ascii="仿宋" w:eastAsia="仿宋" w:hAnsi="仿宋"/>
          <w:sz w:val="30"/>
          <w:szCs w:val="30"/>
        </w:rPr>
        <w:t>之以执行</w:t>
      </w:r>
      <w:r w:rsidR="00E042D8" w:rsidRPr="005121E4">
        <w:rPr>
          <w:rFonts w:ascii="仿宋" w:eastAsia="仿宋" w:hAnsi="仿宋" w:hint="eastAsia"/>
          <w:sz w:val="30"/>
          <w:szCs w:val="30"/>
        </w:rPr>
        <w:t>公开</w:t>
      </w:r>
      <w:r w:rsidR="00E042D8" w:rsidRPr="005121E4">
        <w:rPr>
          <w:rFonts w:ascii="仿宋" w:eastAsia="仿宋" w:hAnsi="仿宋"/>
          <w:sz w:val="30"/>
          <w:szCs w:val="30"/>
        </w:rPr>
        <w:t>，</w:t>
      </w:r>
      <w:r w:rsidR="00161649" w:rsidRPr="005121E4">
        <w:rPr>
          <w:rFonts w:ascii="仿宋" w:eastAsia="仿宋" w:hAnsi="仿宋" w:hint="eastAsia"/>
          <w:sz w:val="30"/>
          <w:szCs w:val="30"/>
        </w:rPr>
        <w:t>充分保障当事人的知情权，是</w:t>
      </w:r>
      <w:r w:rsidR="00E042D8" w:rsidRPr="005121E4">
        <w:rPr>
          <w:rFonts w:ascii="仿宋" w:eastAsia="仿宋" w:hAnsi="仿宋" w:hint="eastAsia"/>
          <w:sz w:val="30"/>
          <w:szCs w:val="30"/>
        </w:rPr>
        <w:t>让群众了解执行工作</w:t>
      </w:r>
      <w:r w:rsidR="00E042D8" w:rsidRPr="005121E4">
        <w:rPr>
          <w:rFonts w:ascii="仿宋" w:eastAsia="仿宋" w:hAnsi="仿宋"/>
          <w:sz w:val="30"/>
          <w:szCs w:val="30"/>
        </w:rPr>
        <w:t>，准确</w:t>
      </w:r>
      <w:r w:rsidR="00E042D8" w:rsidRPr="005121E4">
        <w:rPr>
          <w:rFonts w:ascii="仿宋" w:eastAsia="仿宋" w:hAnsi="仿宋" w:hint="eastAsia"/>
          <w:sz w:val="30"/>
          <w:szCs w:val="30"/>
        </w:rPr>
        <w:t>理</w:t>
      </w:r>
      <w:r w:rsidR="00E042D8" w:rsidRPr="005121E4">
        <w:rPr>
          <w:rFonts w:ascii="仿宋" w:eastAsia="仿宋" w:hAnsi="仿宋"/>
          <w:sz w:val="30"/>
          <w:szCs w:val="30"/>
        </w:rPr>
        <w:t>解</w:t>
      </w:r>
      <w:r w:rsidR="00E042D8" w:rsidRPr="005121E4">
        <w:rPr>
          <w:rFonts w:ascii="仿宋" w:eastAsia="仿宋" w:hAnsi="仿宋" w:hint="eastAsia"/>
          <w:sz w:val="30"/>
          <w:szCs w:val="30"/>
        </w:rPr>
        <w:t>“执行</w:t>
      </w:r>
      <w:r w:rsidR="00E042D8" w:rsidRPr="005121E4">
        <w:rPr>
          <w:rFonts w:ascii="仿宋" w:eastAsia="仿宋" w:hAnsi="仿宋"/>
          <w:sz w:val="30"/>
          <w:szCs w:val="30"/>
        </w:rPr>
        <w:t>难</w:t>
      </w:r>
      <w:r w:rsidR="00E042D8" w:rsidRPr="005121E4">
        <w:rPr>
          <w:rFonts w:ascii="仿宋" w:eastAsia="仿宋" w:hAnsi="仿宋" w:hint="eastAsia"/>
          <w:sz w:val="30"/>
          <w:szCs w:val="30"/>
        </w:rPr>
        <w:t>”与</w:t>
      </w:r>
      <w:r w:rsidR="00E042D8" w:rsidRPr="005121E4">
        <w:rPr>
          <w:rFonts w:ascii="仿宋" w:eastAsia="仿宋" w:hAnsi="仿宋"/>
          <w:sz w:val="30"/>
          <w:szCs w:val="30"/>
        </w:rPr>
        <w:t>“</w:t>
      </w:r>
      <w:r w:rsidR="00E042D8" w:rsidRPr="005121E4">
        <w:rPr>
          <w:rFonts w:ascii="仿宋" w:eastAsia="仿宋" w:hAnsi="仿宋" w:hint="eastAsia"/>
          <w:sz w:val="30"/>
          <w:szCs w:val="30"/>
        </w:rPr>
        <w:t>执行</w:t>
      </w:r>
      <w:r w:rsidR="00E042D8" w:rsidRPr="005121E4">
        <w:rPr>
          <w:rFonts w:ascii="仿宋" w:eastAsia="仿宋" w:hAnsi="仿宋"/>
          <w:sz w:val="30"/>
          <w:szCs w:val="30"/>
        </w:rPr>
        <w:t>不能”</w:t>
      </w:r>
      <w:r w:rsidR="00161649" w:rsidRPr="005121E4">
        <w:rPr>
          <w:rFonts w:ascii="仿宋" w:eastAsia="仿宋" w:hAnsi="仿宋" w:hint="eastAsia"/>
          <w:sz w:val="30"/>
          <w:szCs w:val="30"/>
        </w:rPr>
        <w:t>的题中之义。</w:t>
      </w:r>
    </w:p>
    <w:p w:rsidR="004E036C" w:rsidRPr="005121E4" w:rsidRDefault="00161649" w:rsidP="005121E4">
      <w:pPr>
        <w:pStyle w:val="a3"/>
        <w:numPr>
          <w:ilvl w:val="0"/>
          <w:numId w:val="11"/>
        </w:numPr>
        <w:tabs>
          <w:tab w:val="left" w:pos="627"/>
        </w:tabs>
        <w:spacing w:line="560" w:lineRule="exact"/>
        <w:ind w:firstLineChars="0"/>
        <w:jc w:val="left"/>
        <w:rPr>
          <w:rFonts w:asciiTheme="minorEastAsia" w:hAnsiTheme="minorEastAsia"/>
          <w:b/>
          <w:sz w:val="30"/>
          <w:szCs w:val="30"/>
        </w:rPr>
      </w:pPr>
      <w:r w:rsidRPr="005121E4">
        <w:rPr>
          <w:rFonts w:asciiTheme="minorEastAsia" w:hAnsiTheme="minorEastAsia" w:hint="eastAsia"/>
          <w:b/>
          <w:sz w:val="30"/>
          <w:szCs w:val="30"/>
        </w:rPr>
        <w:t>执行标准化体系建设的目标</w:t>
      </w:r>
    </w:p>
    <w:p w:rsidR="00161649" w:rsidRPr="005121E4" w:rsidRDefault="00A130EE" w:rsidP="005121E4">
      <w:pPr>
        <w:tabs>
          <w:tab w:val="left" w:pos="627"/>
        </w:tabs>
        <w:spacing w:line="560" w:lineRule="exact"/>
        <w:ind w:firstLineChars="200" w:firstLine="602"/>
        <w:rPr>
          <w:rFonts w:asciiTheme="minorEastAsia" w:hAnsiTheme="minorEastAsia"/>
          <w:b/>
          <w:sz w:val="30"/>
          <w:szCs w:val="30"/>
        </w:rPr>
      </w:pPr>
      <w:r w:rsidRPr="005121E4">
        <w:rPr>
          <w:rFonts w:asciiTheme="minorEastAsia" w:hAnsiTheme="minorEastAsia" w:hint="eastAsia"/>
          <w:b/>
          <w:sz w:val="30"/>
          <w:szCs w:val="30"/>
        </w:rPr>
        <w:t>1</w:t>
      </w:r>
      <w:r w:rsidRPr="005121E4">
        <w:rPr>
          <w:rFonts w:ascii="楷体" w:eastAsia="楷体" w:hAnsi="楷体" w:hint="eastAsia"/>
          <w:b/>
          <w:sz w:val="30"/>
          <w:szCs w:val="30"/>
        </w:rPr>
        <w:t>、</w:t>
      </w:r>
      <w:r w:rsidR="00254712" w:rsidRPr="005121E4">
        <w:rPr>
          <w:rFonts w:ascii="楷体" w:eastAsia="楷体" w:hAnsi="楷体" w:hint="eastAsia"/>
          <w:b/>
          <w:sz w:val="30"/>
          <w:szCs w:val="30"/>
        </w:rPr>
        <w:t>实现执行</w:t>
      </w:r>
      <w:r w:rsidR="00161649" w:rsidRPr="005121E4">
        <w:rPr>
          <w:rFonts w:ascii="楷体" w:eastAsia="楷体" w:hAnsi="楷体" w:hint="eastAsia"/>
          <w:b/>
          <w:sz w:val="30"/>
          <w:szCs w:val="30"/>
        </w:rPr>
        <w:t>流程标准化</w:t>
      </w:r>
      <w:r w:rsidRPr="005121E4">
        <w:rPr>
          <w:rFonts w:ascii="楷体" w:eastAsia="楷体" w:hAnsi="楷体" w:hint="eastAsia"/>
          <w:b/>
          <w:sz w:val="30"/>
          <w:szCs w:val="30"/>
        </w:rPr>
        <w:t>。</w:t>
      </w:r>
      <w:r w:rsidR="00254712" w:rsidRPr="005121E4">
        <w:rPr>
          <w:rFonts w:ascii="仿宋" w:eastAsia="仿宋" w:hAnsi="仿宋" w:hint="eastAsia"/>
          <w:sz w:val="30"/>
          <w:szCs w:val="30"/>
        </w:rPr>
        <w:t>突破一人包案的</w:t>
      </w:r>
      <w:r w:rsidR="00CC16DC" w:rsidRPr="005121E4">
        <w:rPr>
          <w:rFonts w:ascii="仿宋" w:eastAsia="仿宋" w:hAnsi="仿宋" w:hint="eastAsia"/>
          <w:sz w:val="30"/>
          <w:szCs w:val="30"/>
        </w:rPr>
        <w:t>模式</w:t>
      </w:r>
      <w:r w:rsidR="00254712" w:rsidRPr="005121E4">
        <w:rPr>
          <w:rFonts w:ascii="仿宋" w:eastAsia="仿宋" w:hAnsi="仿宋" w:hint="eastAsia"/>
          <w:sz w:val="30"/>
          <w:szCs w:val="30"/>
        </w:rPr>
        <w:t>，对执行全流程37个节点进行</w:t>
      </w:r>
      <w:r w:rsidR="00CC16DC" w:rsidRPr="005121E4">
        <w:rPr>
          <w:rFonts w:ascii="仿宋" w:eastAsia="仿宋" w:hAnsi="仿宋" w:hint="eastAsia"/>
          <w:sz w:val="30"/>
          <w:szCs w:val="30"/>
        </w:rPr>
        <w:t>集约化、模块化、规范化设计，形成统一标准的全新执行流程，</w:t>
      </w:r>
      <w:r w:rsidR="00161649" w:rsidRPr="005121E4">
        <w:rPr>
          <w:rFonts w:ascii="仿宋" w:eastAsia="仿宋" w:hAnsi="仿宋" w:hint="eastAsia"/>
          <w:sz w:val="30"/>
          <w:szCs w:val="30"/>
        </w:rPr>
        <w:t>以提升工作效率，实现资源的内部优化，保障案件良性运转。</w:t>
      </w:r>
    </w:p>
    <w:p w:rsidR="00161649" w:rsidRPr="005121E4" w:rsidRDefault="00A130EE" w:rsidP="005121E4">
      <w:pPr>
        <w:tabs>
          <w:tab w:val="left" w:pos="627"/>
        </w:tabs>
        <w:spacing w:line="560" w:lineRule="exact"/>
        <w:ind w:firstLineChars="200" w:firstLine="602"/>
        <w:rPr>
          <w:rFonts w:ascii="仿宋" w:eastAsia="仿宋" w:hAnsi="仿宋"/>
          <w:sz w:val="30"/>
          <w:szCs w:val="30"/>
        </w:rPr>
      </w:pPr>
      <w:r w:rsidRPr="005121E4">
        <w:rPr>
          <w:rFonts w:ascii="楷体" w:eastAsia="楷体" w:hAnsi="楷体" w:hint="eastAsia"/>
          <w:b/>
          <w:sz w:val="30"/>
          <w:szCs w:val="30"/>
        </w:rPr>
        <w:t>2、</w:t>
      </w:r>
      <w:r w:rsidR="00254712" w:rsidRPr="005121E4">
        <w:rPr>
          <w:rFonts w:ascii="楷体" w:eastAsia="楷体" w:hAnsi="楷体" w:hint="eastAsia"/>
          <w:b/>
          <w:sz w:val="30"/>
          <w:szCs w:val="30"/>
        </w:rPr>
        <w:t>实现节点</w:t>
      </w:r>
      <w:r w:rsidR="00161649" w:rsidRPr="005121E4">
        <w:rPr>
          <w:rFonts w:ascii="楷体" w:eastAsia="楷体" w:hAnsi="楷体" w:hint="eastAsia"/>
          <w:b/>
          <w:sz w:val="30"/>
          <w:szCs w:val="30"/>
        </w:rPr>
        <w:t>操作</w:t>
      </w:r>
      <w:r w:rsidR="00254712" w:rsidRPr="005121E4">
        <w:rPr>
          <w:rFonts w:ascii="楷体" w:eastAsia="楷体" w:hAnsi="楷体" w:hint="eastAsia"/>
          <w:b/>
          <w:sz w:val="30"/>
          <w:szCs w:val="30"/>
        </w:rPr>
        <w:t>标准化</w:t>
      </w:r>
      <w:r w:rsidRPr="005121E4">
        <w:rPr>
          <w:rFonts w:ascii="楷体" w:eastAsia="楷体" w:hAnsi="楷体" w:hint="eastAsia"/>
          <w:b/>
          <w:sz w:val="30"/>
          <w:szCs w:val="30"/>
        </w:rPr>
        <w:t>。</w:t>
      </w:r>
      <w:r w:rsidR="00161649" w:rsidRPr="005121E4">
        <w:rPr>
          <w:rFonts w:ascii="仿宋" w:eastAsia="仿宋" w:hAnsi="仿宋" w:hint="eastAsia"/>
          <w:sz w:val="30"/>
          <w:szCs w:val="30"/>
        </w:rPr>
        <w:t>规范执行</w:t>
      </w:r>
      <w:r w:rsidR="00CC16DC" w:rsidRPr="005121E4">
        <w:rPr>
          <w:rFonts w:ascii="仿宋" w:eastAsia="仿宋" w:hAnsi="仿宋" w:hint="eastAsia"/>
          <w:sz w:val="30"/>
          <w:szCs w:val="30"/>
        </w:rPr>
        <w:t>各节点</w:t>
      </w:r>
      <w:r w:rsidR="00161649" w:rsidRPr="005121E4">
        <w:rPr>
          <w:rFonts w:ascii="仿宋" w:eastAsia="仿宋" w:hAnsi="仿宋" w:hint="eastAsia"/>
          <w:sz w:val="30"/>
          <w:szCs w:val="30"/>
        </w:rPr>
        <w:t>操作，对</w:t>
      </w:r>
      <w:r w:rsidR="00CC16DC" w:rsidRPr="005121E4">
        <w:rPr>
          <w:rFonts w:ascii="仿宋" w:eastAsia="仿宋" w:hAnsi="仿宋" w:hint="eastAsia"/>
          <w:sz w:val="30"/>
          <w:szCs w:val="30"/>
        </w:rPr>
        <w:t>立案、查控、送达、调查、强制措施实施、财产处分、结</w:t>
      </w:r>
      <w:r w:rsidR="004E036C" w:rsidRPr="005121E4">
        <w:rPr>
          <w:rFonts w:ascii="仿宋" w:eastAsia="仿宋" w:hAnsi="仿宋" w:hint="eastAsia"/>
          <w:sz w:val="30"/>
          <w:szCs w:val="30"/>
        </w:rPr>
        <w:t>案</w:t>
      </w:r>
      <w:r w:rsidR="004E036C" w:rsidRPr="005121E4">
        <w:rPr>
          <w:rFonts w:ascii="仿宋" w:eastAsia="仿宋" w:hAnsi="仿宋"/>
          <w:sz w:val="30"/>
          <w:szCs w:val="30"/>
        </w:rPr>
        <w:t>审查</w:t>
      </w:r>
      <w:r w:rsidR="00CC16DC" w:rsidRPr="005121E4">
        <w:rPr>
          <w:rFonts w:ascii="仿宋" w:eastAsia="仿宋" w:hAnsi="仿宋" w:hint="eastAsia"/>
          <w:sz w:val="30"/>
          <w:szCs w:val="30"/>
        </w:rPr>
        <w:t>、终本案件管理</w:t>
      </w:r>
      <w:r w:rsidR="00161649" w:rsidRPr="005121E4">
        <w:rPr>
          <w:rFonts w:ascii="仿宋" w:eastAsia="仿宋" w:hAnsi="仿宋" w:hint="eastAsia"/>
          <w:sz w:val="30"/>
          <w:szCs w:val="30"/>
        </w:rPr>
        <w:t>等</w:t>
      </w:r>
      <w:r w:rsidR="00CC16DC" w:rsidRPr="005121E4">
        <w:rPr>
          <w:rFonts w:ascii="仿宋" w:eastAsia="仿宋" w:hAnsi="仿宋" w:hint="eastAsia"/>
          <w:sz w:val="30"/>
          <w:szCs w:val="30"/>
        </w:rPr>
        <w:t>关键节点</w:t>
      </w:r>
      <w:r w:rsidR="00161649" w:rsidRPr="005121E4">
        <w:rPr>
          <w:rFonts w:ascii="仿宋" w:eastAsia="仿宋" w:hAnsi="仿宋" w:hint="eastAsia"/>
          <w:sz w:val="30"/>
          <w:szCs w:val="30"/>
        </w:rPr>
        <w:t>出台</w:t>
      </w:r>
      <w:r w:rsidR="00CC16DC" w:rsidRPr="005121E4">
        <w:rPr>
          <w:rFonts w:ascii="仿宋" w:eastAsia="仿宋" w:hAnsi="仿宋" w:hint="eastAsia"/>
          <w:sz w:val="30"/>
          <w:szCs w:val="30"/>
        </w:rPr>
        <w:t>规范性的操作细则</w:t>
      </w:r>
      <w:r w:rsidR="00161649" w:rsidRPr="005121E4">
        <w:rPr>
          <w:rFonts w:ascii="仿宋" w:eastAsia="仿宋" w:hAnsi="仿宋" w:hint="eastAsia"/>
          <w:sz w:val="30"/>
          <w:szCs w:val="30"/>
        </w:rPr>
        <w:t>，实现每个节点有章可循、每个实施有据可依。</w:t>
      </w:r>
    </w:p>
    <w:p w:rsidR="00161649" w:rsidRPr="005121E4" w:rsidRDefault="00A130EE" w:rsidP="005121E4">
      <w:pPr>
        <w:tabs>
          <w:tab w:val="left" w:pos="627"/>
        </w:tabs>
        <w:spacing w:line="560" w:lineRule="exact"/>
        <w:ind w:firstLineChars="196" w:firstLine="590"/>
        <w:rPr>
          <w:rFonts w:ascii="仿宋" w:eastAsia="仿宋" w:hAnsi="仿宋"/>
          <w:sz w:val="30"/>
          <w:szCs w:val="30"/>
        </w:rPr>
      </w:pPr>
      <w:r w:rsidRPr="005121E4">
        <w:rPr>
          <w:rFonts w:ascii="楷体" w:eastAsia="楷体" w:hAnsi="楷体" w:hint="eastAsia"/>
          <w:b/>
          <w:sz w:val="30"/>
          <w:szCs w:val="30"/>
        </w:rPr>
        <w:t>3、</w:t>
      </w:r>
      <w:r w:rsidR="00254712" w:rsidRPr="005121E4">
        <w:rPr>
          <w:rFonts w:ascii="楷体" w:eastAsia="楷体" w:hAnsi="楷体" w:hint="eastAsia"/>
          <w:b/>
          <w:sz w:val="30"/>
          <w:szCs w:val="30"/>
        </w:rPr>
        <w:t>实现执行评价机制标准化</w:t>
      </w:r>
      <w:r w:rsidRPr="005121E4">
        <w:rPr>
          <w:rFonts w:ascii="楷体" w:eastAsia="楷体" w:hAnsi="楷体" w:hint="eastAsia"/>
          <w:b/>
          <w:sz w:val="30"/>
          <w:szCs w:val="30"/>
        </w:rPr>
        <w:t>。</w:t>
      </w:r>
      <w:r w:rsidR="00CC16DC" w:rsidRPr="005121E4">
        <w:rPr>
          <w:rFonts w:ascii="仿宋" w:eastAsia="仿宋" w:hAnsi="仿宋" w:hint="eastAsia"/>
          <w:sz w:val="30"/>
          <w:szCs w:val="30"/>
        </w:rPr>
        <w:t>转变解决</w:t>
      </w:r>
      <w:r w:rsidR="00161649" w:rsidRPr="005121E4">
        <w:rPr>
          <w:rFonts w:ascii="仿宋" w:eastAsia="仿宋" w:hAnsi="仿宋" w:hint="eastAsia"/>
          <w:sz w:val="30"/>
          <w:szCs w:val="30"/>
        </w:rPr>
        <w:t>“执行难”</w:t>
      </w:r>
      <w:r w:rsidR="00CC16DC" w:rsidRPr="005121E4">
        <w:rPr>
          <w:rFonts w:ascii="仿宋" w:eastAsia="仿宋" w:hAnsi="仿宋" w:hint="eastAsia"/>
          <w:sz w:val="30"/>
          <w:szCs w:val="30"/>
        </w:rPr>
        <w:t>以是否执行到位为唯一标准的社会评价导向，</w:t>
      </w:r>
      <w:r w:rsidR="006D2BB1" w:rsidRPr="005121E4">
        <w:rPr>
          <w:rFonts w:ascii="仿宋" w:eastAsia="仿宋" w:hAnsi="仿宋" w:hint="eastAsia"/>
          <w:sz w:val="30"/>
          <w:szCs w:val="30"/>
        </w:rPr>
        <w:t>围绕“四个基本”的目标，即被执行人规避执行、抗拒执行和外界干预执行现象基本得到遏制；消极执行、选择性执行、乱执行情形基本消除；无财产可供执行案件终结本次执行的程序标准和实质标准把握不严、恢复执行等相关配套机制应用不畅的问题基本解决；有财产可供执行案件在法定期限内基本执行完毕，</w:t>
      </w:r>
      <w:r w:rsidR="00161649" w:rsidRPr="005121E4">
        <w:rPr>
          <w:rFonts w:ascii="仿宋" w:eastAsia="仿宋" w:hAnsi="仿宋" w:hint="eastAsia"/>
          <w:sz w:val="30"/>
          <w:szCs w:val="30"/>
        </w:rPr>
        <w:t>建立一套标准化且阳光透明的</w:t>
      </w:r>
      <w:r w:rsidR="00F74310" w:rsidRPr="005121E4">
        <w:rPr>
          <w:rFonts w:ascii="仿宋" w:eastAsia="仿宋" w:hAnsi="仿宋" w:hint="eastAsia"/>
          <w:sz w:val="30"/>
          <w:szCs w:val="30"/>
        </w:rPr>
        <w:t>评价</w:t>
      </w:r>
      <w:r w:rsidRPr="005121E4">
        <w:rPr>
          <w:rFonts w:ascii="仿宋" w:eastAsia="仿宋" w:hAnsi="仿宋" w:hint="eastAsia"/>
          <w:sz w:val="30"/>
          <w:szCs w:val="30"/>
        </w:rPr>
        <w:t>机制</w:t>
      </w:r>
      <w:r w:rsidR="00161649" w:rsidRPr="005121E4">
        <w:rPr>
          <w:rFonts w:ascii="仿宋" w:eastAsia="仿宋" w:hAnsi="仿宋" w:hint="eastAsia"/>
          <w:sz w:val="30"/>
          <w:szCs w:val="30"/>
        </w:rPr>
        <w:t>，让群众</w:t>
      </w:r>
      <w:r w:rsidR="00254712" w:rsidRPr="005121E4">
        <w:rPr>
          <w:rFonts w:ascii="仿宋" w:eastAsia="仿宋" w:hAnsi="仿宋" w:hint="eastAsia"/>
          <w:sz w:val="30"/>
          <w:szCs w:val="30"/>
        </w:rPr>
        <w:t>对</w:t>
      </w:r>
      <w:r w:rsidR="00161649" w:rsidRPr="005121E4">
        <w:rPr>
          <w:rFonts w:ascii="仿宋" w:eastAsia="仿宋" w:hAnsi="仿宋" w:hint="eastAsia"/>
          <w:sz w:val="30"/>
          <w:szCs w:val="30"/>
        </w:rPr>
        <w:t>法院</w:t>
      </w:r>
      <w:r w:rsidR="00254712" w:rsidRPr="005121E4">
        <w:rPr>
          <w:rFonts w:ascii="仿宋" w:eastAsia="仿宋" w:hAnsi="仿宋" w:hint="eastAsia"/>
          <w:sz w:val="30"/>
          <w:szCs w:val="30"/>
        </w:rPr>
        <w:t>的执行</w:t>
      </w:r>
      <w:r w:rsidR="006D2BB1" w:rsidRPr="005121E4">
        <w:rPr>
          <w:rFonts w:ascii="仿宋" w:eastAsia="仿宋" w:hAnsi="仿宋" w:hint="eastAsia"/>
          <w:sz w:val="30"/>
          <w:szCs w:val="30"/>
        </w:rPr>
        <w:t>工作</w:t>
      </w:r>
      <w:r w:rsidR="00254712" w:rsidRPr="005121E4">
        <w:rPr>
          <w:rFonts w:ascii="仿宋" w:eastAsia="仿宋" w:hAnsi="仿宋" w:hint="eastAsia"/>
          <w:sz w:val="30"/>
          <w:szCs w:val="30"/>
        </w:rPr>
        <w:t>看懂、看清、看明白，</w:t>
      </w:r>
      <w:r w:rsidR="00F74310" w:rsidRPr="005121E4">
        <w:rPr>
          <w:rFonts w:ascii="仿宋" w:eastAsia="仿宋" w:hAnsi="仿宋" w:hint="eastAsia"/>
          <w:sz w:val="30"/>
          <w:szCs w:val="30"/>
        </w:rPr>
        <w:t>提升</w:t>
      </w:r>
      <w:r w:rsidR="00161649" w:rsidRPr="005121E4">
        <w:rPr>
          <w:rFonts w:ascii="仿宋" w:eastAsia="仿宋" w:hAnsi="仿宋" w:hint="eastAsia"/>
          <w:sz w:val="30"/>
          <w:szCs w:val="30"/>
        </w:rPr>
        <w:t>外</w:t>
      </w:r>
      <w:r w:rsidR="00161649" w:rsidRPr="005121E4">
        <w:rPr>
          <w:rFonts w:ascii="仿宋" w:eastAsia="仿宋" w:hAnsi="仿宋" w:hint="eastAsia"/>
          <w:sz w:val="30"/>
          <w:szCs w:val="30"/>
        </w:rPr>
        <w:lastRenderedPageBreak/>
        <w:t>部对于法院工作的评价，提升司法公信力。</w:t>
      </w:r>
    </w:p>
    <w:p w:rsidR="00161649" w:rsidRPr="005121E4" w:rsidRDefault="00161649" w:rsidP="005121E4">
      <w:pPr>
        <w:pStyle w:val="a3"/>
        <w:numPr>
          <w:ilvl w:val="0"/>
          <w:numId w:val="11"/>
        </w:numPr>
        <w:tabs>
          <w:tab w:val="left" w:pos="627"/>
        </w:tabs>
        <w:spacing w:line="560" w:lineRule="exact"/>
        <w:ind w:firstLineChars="0"/>
        <w:jc w:val="left"/>
        <w:rPr>
          <w:rFonts w:asciiTheme="minorEastAsia" w:hAnsiTheme="minorEastAsia"/>
          <w:b/>
          <w:sz w:val="30"/>
          <w:szCs w:val="30"/>
        </w:rPr>
      </w:pPr>
      <w:r w:rsidRPr="005121E4">
        <w:rPr>
          <w:rFonts w:asciiTheme="minorEastAsia" w:hAnsiTheme="minorEastAsia" w:hint="eastAsia"/>
          <w:b/>
          <w:sz w:val="30"/>
          <w:szCs w:val="30"/>
        </w:rPr>
        <w:t>执行</w:t>
      </w:r>
      <w:r w:rsidR="00C574F8" w:rsidRPr="005121E4">
        <w:rPr>
          <w:rFonts w:asciiTheme="minorEastAsia" w:hAnsiTheme="minorEastAsia" w:hint="eastAsia"/>
          <w:b/>
          <w:sz w:val="30"/>
          <w:szCs w:val="30"/>
        </w:rPr>
        <w:t>标准化体系构建的具体措施</w:t>
      </w:r>
    </w:p>
    <w:p w:rsidR="00C574F8" w:rsidRPr="005121E4" w:rsidRDefault="00C574F8" w:rsidP="005121E4">
      <w:pPr>
        <w:pStyle w:val="a3"/>
        <w:numPr>
          <w:ilvl w:val="0"/>
          <w:numId w:val="13"/>
        </w:numPr>
        <w:tabs>
          <w:tab w:val="left" w:pos="627"/>
        </w:tabs>
        <w:spacing w:line="560" w:lineRule="exact"/>
        <w:ind w:firstLineChars="0"/>
        <w:jc w:val="left"/>
        <w:rPr>
          <w:rFonts w:asciiTheme="minorEastAsia" w:hAnsiTheme="minorEastAsia"/>
          <w:b/>
          <w:sz w:val="30"/>
          <w:szCs w:val="30"/>
        </w:rPr>
      </w:pPr>
      <w:r w:rsidRPr="005121E4">
        <w:rPr>
          <w:rFonts w:asciiTheme="minorEastAsia" w:hAnsiTheme="minorEastAsia" w:hint="eastAsia"/>
          <w:b/>
          <w:sz w:val="30"/>
          <w:szCs w:val="30"/>
        </w:rPr>
        <w:t>执行</w:t>
      </w:r>
      <w:r w:rsidR="00B43AFB" w:rsidRPr="005121E4">
        <w:rPr>
          <w:rFonts w:asciiTheme="minorEastAsia" w:hAnsiTheme="minorEastAsia" w:hint="eastAsia"/>
          <w:b/>
          <w:sz w:val="30"/>
          <w:szCs w:val="30"/>
        </w:rPr>
        <w:t>流程</w:t>
      </w:r>
      <w:r w:rsidR="005012DE" w:rsidRPr="005121E4">
        <w:rPr>
          <w:rFonts w:asciiTheme="minorEastAsia" w:hAnsiTheme="minorEastAsia" w:hint="eastAsia"/>
          <w:b/>
          <w:sz w:val="30"/>
          <w:szCs w:val="30"/>
        </w:rPr>
        <w:t>标准化</w:t>
      </w:r>
    </w:p>
    <w:p w:rsidR="00161649" w:rsidRPr="005121E4" w:rsidRDefault="00B43AFB" w:rsidP="005121E4">
      <w:pPr>
        <w:pStyle w:val="a3"/>
        <w:tabs>
          <w:tab w:val="left" w:pos="627"/>
        </w:tabs>
        <w:spacing w:line="560" w:lineRule="exact"/>
        <w:ind w:leftChars="75" w:left="158" w:firstLineChars="196" w:firstLine="590"/>
        <w:rPr>
          <w:rFonts w:ascii="仿宋" w:eastAsia="仿宋" w:hAnsi="仿宋"/>
          <w:sz w:val="30"/>
          <w:szCs w:val="30"/>
        </w:rPr>
      </w:pPr>
      <w:r w:rsidRPr="005121E4">
        <w:rPr>
          <w:rFonts w:ascii="楷体" w:eastAsia="楷体" w:hAnsi="楷体" w:hint="eastAsia"/>
          <w:b/>
          <w:sz w:val="30"/>
          <w:szCs w:val="30"/>
        </w:rPr>
        <w:t>1、</w:t>
      </w:r>
      <w:r w:rsidR="00161649" w:rsidRPr="005121E4">
        <w:rPr>
          <w:rFonts w:ascii="楷体" w:eastAsia="楷体" w:hAnsi="楷体" w:hint="eastAsia"/>
          <w:b/>
          <w:sz w:val="30"/>
          <w:szCs w:val="30"/>
        </w:rPr>
        <w:t>流程再造</w:t>
      </w:r>
      <w:r w:rsidRPr="005121E4">
        <w:rPr>
          <w:rFonts w:ascii="楷体" w:eastAsia="楷体" w:hAnsi="楷体" w:hint="eastAsia"/>
          <w:b/>
          <w:sz w:val="30"/>
          <w:szCs w:val="30"/>
        </w:rPr>
        <w:t>，注重集约化。</w:t>
      </w:r>
      <w:r w:rsidR="00E6247C" w:rsidRPr="005121E4">
        <w:rPr>
          <w:rFonts w:ascii="仿宋" w:eastAsia="仿宋" w:hAnsi="仿宋" w:hint="eastAsia"/>
          <w:sz w:val="30"/>
          <w:szCs w:val="30"/>
        </w:rPr>
        <w:t>工业园区法院</w:t>
      </w:r>
      <w:r w:rsidR="00161649" w:rsidRPr="005121E4">
        <w:rPr>
          <w:rFonts w:ascii="仿宋" w:eastAsia="仿宋" w:hAnsi="仿宋" w:hint="eastAsia"/>
          <w:sz w:val="30"/>
          <w:szCs w:val="30"/>
        </w:rPr>
        <w:t>以执行指挥中心为执行“CPU”，对执行流程进行重新设计，建立财产保全、网络查控、现场查控、</w:t>
      </w:r>
      <w:r w:rsidR="00711438" w:rsidRPr="005121E4">
        <w:rPr>
          <w:rFonts w:ascii="仿宋" w:eastAsia="仿宋" w:hAnsi="仿宋" w:hint="eastAsia"/>
          <w:sz w:val="30"/>
          <w:szCs w:val="30"/>
        </w:rPr>
        <w:t>送达</w:t>
      </w:r>
      <w:r w:rsidR="00161649" w:rsidRPr="005121E4">
        <w:rPr>
          <w:rFonts w:ascii="仿宋" w:eastAsia="仿宋" w:hAnsi="仿宋" w:hint="eastAsia"/>
          <w:sz w:val="30"/>
          <w:szCs w:val="30"/>
        </w:rPr>
        <w:t>调查、</w:t>
      </w:r>
      <w:r w:rsidR="00711438" w:rsidRPr="005121E4">
        <w:rPr>
          <w:rFonts w:ascii="仿宋" w:eastAsia="仿宋" w:hAnsi="仿宋" w:hint="eastAsia"/>
          <w:sz w:val="30"/>
          <w:szCs w:val="30"/>
        </w:rPr>
        <w:t>财产处</w:t>
      </w:r>
      <w:r w:rsidR="00711438" w:rsidRPr="005121E4">
        <w:rPr>
          <w:rFonts w:ascii="仿宋" w:eastAsia="仿宋" w:hAnsi="仿宋"/>
          <w:sz w:val="30"/>
          <w:szCs w:val="30"/>
        </w:rPr>
        <w:t>分</w:t>
      </w:r>
      <w:r w:rsidR="00711438" w:rsidRPr="005121E4">
        <w:rPr>
          <w:rFonts w:ascii="仿宋" w:eastAsia="仿宋" w:hAnsi="仿宋" w:hint="eastAsia"/>
          <w:sz w:val="30"/>
          <w:szCs w:val="30"/>
        </w:rPr>
        <w:t>、</w:t>
      </w:r>
      <w:r w:rsidR="00161649" w:rsidRPr="005121E4">
        <w:rPr>
          <w:rFonts w:ascii="仿宋" w:eastAsia="仿宋" w:hAnsi="仿宋" w:hint="eastAsia"/>
          <w:sz w:val="30"/>
          <w:szCs w:val="30"/>
        </w:rPr>
        <w:t>快速反应、终本案件管理7个工作单元，以</w:t>
      </w:r>
      <w:r w:rsidR="00161649" w:rsidRPr="005121E4">
        <w:rPr>
          <w:rFonts w:ascii="仿宋" w:eastAsia="仿宋" w:hAnsi="仿宋" w:hint="eastAsia"/>
          <w:bCs/>
          <w:sz w:val="30"/>
          <w:szCs w:val="30"/>
        </w:rPr>
        <w:t>统一信息管理、统一指挥调度、统一规范</w:t>
      </w:r>
      <w:r w:rsidR="00CA6DA2" w:rsidRPr="005121E4">
        <w:rPr>
          <w:rFonts w:ascii="仿宋" w:eastAsia="仿宋" w:hAnsi="仿宋" w:hint="eastAsia"/>
          <w:bCs/>
          <w:sz w:val="30"/>
          <w:szCs w:val="30"/>
        </w:rPr>
        <w:t>标准</w:t>
      </w:r>
      <w:r w:rsidR="00161649" w:rsidRPr="005121E4">
        <w:rPr>
          <w:rFonts w:ascii="仿宋" w:eastAsia="仿宋" w:hAnsi="仿宋" w:hint="eastAsia"/>
          <w:sz w:val="30"/>
          <w:szCs w:val="30"/>
        </w:rPr>
        <w:t>为三大核心任务，集约化实施各类辅助性事务，服务执行实施团队。</w:t>
      </w:r>
    </w:p>
    <w:p w:rsidR="00E6247C" w:rsidRPr="005121E4" w:rsidRDefault="00E6247C" w:rsidP="005121E4">
      <w:pPr>
        <w:pStyle w:val="a3"/>
        <w:tabs>
          <w:tab w:val="left" w:pos="627"/>
        </w:tabs>
        <w:ind w:leftChars="75" w:left="158" w:firstLineChars="196" w:firstLine="588"/>
        <w:jc w:val="left"/>
        <w:rPr>
          <w:rFonts w:ascii="仿宋" w:eastAsia="仿宋" w:hAnsi="仿宋"/>
          <w:sz w:val="30"/>
          <w:szCs w:val="30"/>
        </w:rPr>
      </w:pPr>
    </w:p>
    <w:p w:rsidR="00E6247C" w:rsidRPr="005121E4" w:rsidRDefault="00E6247C" w:rsidP="005121E4">
      <w:pPr>
        <w:pStyle w:val="a3"/>
        <w:tabs>
          <w:tab w:val="left" w:pos="627"/>
        </w:tabs>
        <w:ind w:leftChars="75" w:left="158" w:firstLineChars="196" w:firstLine="588"/>
        <w:jc w:val="left"/>
        <w:rPr>
          <w:rFonts w:ascii="仿宋" w:eastAsia="仿宋" w:hAnsi="仿宋"/>
          <w:sz w:val="30"/>
          <w:szCs w:val="30"/>
        </w:rPr>
      </w:pPr>
      <w:r w:rsidRPr="005121E4">
        <w:rPr>
          <w:rFonts w:ascii="仿宋" w:eastAsia="仿宋" w:hAnsi="仿宋" w:cs="仿宋"/>
          <w:noProof/>
          <w:sz w:val="30"/>
          <w:szCs w:val="30"/>
        </w:rPr>
        <w:drawing>
          <wp:inline distT="0" distB="0" distL="0" distR="0">
            <wp:extent cx="5274310" cy="2913380"/>
            <wp:effectExtent l="0" t="0" r="2540" b="1270"/>
            <wp:docPr id="1" name="图片 1" descr="C:\Users\ADMINI~1\AppData\Local\Temp\WeChat Files\5665459271013422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1\AppData\Local\Temp\WeChat Files\566545927101342246.jpg"/>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74310" cy="2913380"/>
                    </a:xfrm>
                    <a:prstGeom prst="rect">
                      <a:avLst/>
                    </a:prstGeom>
                    <a:noFill/>
                    <a:ln>
                      <a:noFill/>
                    </a:ln>
                  </pic:spPr>
                </pic:pic>
              </a:graphicData>
            </a:graphic>
          </wp:inline>
        </w:drawing>
      </w:r>
    </w:p>
    <w:p w:rsidR="00BB47A8" w:rsidRPr="005121E4" w:rsidRDefault="00B43AFB" w:rsidP="005121E4">
      <w:pPr>
        <w:spacing w:line="560" w:lineRule="exact"/>
        <w:ind w:firstLine="640"/>
        <w:rPr>
          <w:rFonts w:ascii="仿宋" w:eastAsia="仿宋" w:hAnsi="仿宋" w:cs="仿宋"/>
          <w:b/>
          <w:sz w:val="30"/>
          <w:szCs w:val="30"/>
        </w:rPr>
      </w:pPr>
      <w:r w:rsidRPr="005121E4">
        <w:rPr>
          <w:rFonts w:ascii="仿宋" w:eastAsia="仿宋" w:hAnsi="仿宋" w:hint="eastAsia"/>
          <w:b/>
          <w:sz w:val="30"/>
          <w:szCs w:val="30"/>
        </w:rPr>
        <w:t>（1）</w:t>
      </w:r>
      <w:r w:rsidR="00161649" w:rsidRPr="005121E4">
        <w:rPr>
          <w:rFonts w:ascii="仿宋" w:eastAsia="仿宋" w:hAnsi="仿宋" w:hint="eastAsia"/>
          <w:b/>
          <w:sz w:val="30"/>
          <w:szCs w:val="30"/>
        </w:rPr>
        <w:t>统一信息管理</w:t>
      </w:r>
      <w:r w:rsidRPr="005121E4">
        <w:rPr>
          <w:rFonts w:ascii="仿宋" w:eastAsia="仿宋" w:hAnsi="仿宋" w:hint="eastAsia"/>
          <w:b/>
          <w:sz w:val="30"/>
          <w:szCs w:val="30"/>
        </w:rPr>
        <w:t>。</w:t>
      </w:r>
      <w:r w:rsidR="00BB47A8" w:rsidRPr="005121E4">
        <w:rPr>
          <w:rFonts w:ascii="仿宋" w:eastAsia="仿宋" w:hAnsi="仿宋" w:hint="eastAsia"/>
          <w:sz w:val="30"/>
          <w:szCs w:val="30"/>
        </w:rPr>
        <w:t>一方面，</w:t>
      </w:r>
      <w:r w:rsidR="000B5B5C" w:rsidRPr="005121E4">
        <w:rPr>
          <w:rFonts w:ascii="仿宋" w:eastAsia="仿宋" w:hAnsi="仿宋" w:hint="eastAsia"/>
          <w:sz w:val="30"/>
          <w:szCs w:val="30"/>
        </w:rPr>
        <w:t>立案阶段完成基础信</w:t>
      </w:r>
      <w:r w:rsidR="00BB47A8" w:rsidRPr="005121E4">
        <w:rPr>
          <w:rFonts w:ascii="仿宋" w:eastAsia="仿宋" w:hAnsi="仿宋" w:hint="eastAsia"/>
          <w:sz w:val="30"/>
          <w:szCs w:val="30"/>
        </w:rPr>
        <w:t>息采集</w:t>
      </w:r>
      <w:r w:rsidR="000B5B5C" w:rsidRPr="005121E4">
        <w:rPr>
          <w:rFonts w:ascii="仿宋" w:eastAsia="仿宋" w:hAnsi="仿宋" w:hint="eastAsia"/>
          <w:sz w:val="30"/>
          <w:szCs w:val="30"/>
        </w:rPr>
        <w:t>，</w:t>
      </w:r>
      <w:r w:rsidR="00161649" w:rsidRPr="005121E4">
        <w:rPr>
          <w:rFonts w:ascii="仿宋" w:eastAsia="仿宋" w:hAnsi="仿宋" w:hint="eastAsia"/>
          <w:sz w:val="30"/>
          <w:szCs w:val="30"/>
        </w:rPr>
        <w:t>例如被执行人基本信息、申请人提供财产线索、送</w:t>
      </w:r>
      <w:r w:rsidR="000B5B5C" w:rsidRPr="005121E4">
        <w:rPr>
          <w:rFonts w:ascii="仿宋" w:eastAsia="仿宋" w:hAnsi="仿宋" w:hint="eastAsia"/>
          <w:sz w:val="30"/>
          <w:szCs w:val="30"/>
        </w:rPr>
        <w:t>达地址确认书、退付收款账号确认书</w:t>
      </w:r>
      <w:r w:rsidR="00F74310" w:rsidRPr="005121E4">
        <w:rPr>
          <w:rFonts w:ascii="仿宋" w:eastAsia="仿宋" w:hAnsi="仿宋" w:hint="eastAsia"/>
          <w:sz w:val="30"/>
          <w:szCs w:val="30"/>
        </w:rPr>
        <w:t>等</w:t>
      </w:r>
      <w:r w:rsidR="000B5B5C" w:rsidRPr="005121E4">
        <w:rPr>
          <w:rFonts w:ascii="仿宋" w:eastAsia="仿宋" w:hAnsi="仿宋" w:hint="eastAsia"/>
          <w:sz w:val="30"/>
          <w:szCs w:val="30"/>
        </w:rPr>
        <w:t>，为后续格式化文书生成、财产查控的</w:t>
      </w:r>
      <w:r w:rsidR="00CA6DA2" w:rsidRPr="005121E4">
        <w:rPr>
          <w:rFonts w:ascii="仿宋" w:eastAsia="仿宋" w:hAnsi="仿宋" w:hint="eastAsia"/>
          <w:sz w:val="30"/>
          <w:szCs w:val="30"/>
        </w:rPr>
        <w:t>及时跟进实施</w:t>
      </w:r>
      <w:r w:rsidR="000B5B5C" w:rsidRPr="005121E4">
        <w:rPr>
          <w:rFonts w:ascii="仿宋" w:eastAsia="仿宋" w:hAnsi="仿宋" w:hint="eastAsia"/>
          <w:sz w:val="30"/>
          <w:szCs w:val="30"/>
        </w:rPr>
        <w:t>奠定基础。另一方面，</w:t>
      </w:r>
      <w:r w:rsidR="00BB47A8" w:rsidRPr="005121E4">
        <w:rPr>
          <w:rFonts w:ascii="仿宋" w:eastAsia="仿宋" w:hAnsi="仿宋" w:hint="eastAsia"/>
          <w:sz w:val="30"/>
          <w:szCs w:val="30"/>
        </w:rPr>
        <w:t>执行阶段由</w:t>
      </w:r>
      <w:r w:rsidR="00161649" w:rsidRPr="005121E4">
        <w:rPr>
          <w:rFonts w:ascii="仿宋" w:eastAsia="仿宋" w:hAnsi="仿宋" w:hint="eastAsia"/>
          <w:sz w:val="30"/>
          <w:szCs w:val="30"/>
        </w:rPr>
        <w:t>指挥中心集中</w:t>
      </w:r>
      <w:r w:rsidR="00BB47A8" w:rsidRPr="005121E4">
        <w:rPr>
          <w:rFonts w:ascii="仿宋" w:eastAsia="仿宋" w:hAnsi="仿宋" w:hint="eastAsia"/>
          <w:sz w:val="30"/>
          <w:szCs w:val="30"/>
        </w:rPr>
        <w:t>信息采集，</w:t>
      </w:r>
      <w:r w:rsidR="00161649" w:rsidRPr="005121E4">
        <w:rPr>
          <w:rFonts w:ascii="仿宋" w:eastAsia="仿宋" w:hAnsi="仿宋" w:hint="eastAsia"/>
          <w:sz w:val="30"/>
          <w:szCs w:val="30"/>
        </w:rPr>
        <w:t>并反馈实施团队</w:t>
      </w:r>
      <w:r w:rsidR="00161649" w:rsidRPr="005121E4">
        <w:rPr>
          <w:rFonts w:ascii="仿宋" w:eastAsia="仿宋" w:hAnsi="仿宋" w:hint="eastAsia"/>
          <w:b/>
          <w:bCs/>
          <w:sz w:val="30"/>
          <w:szCs w:val="30"/>
        </w:rPr>
        <w:t>，</w:t>
      </w:r>
      <w:r w:rsidR="00BB47A8" w:rsidRPr="005121E4">
        <w:rPr>
          <w:rFonts w:ascii="仿宋" w:eastAsia="仿宋" w:hAnsi="仿宋" w:cs="仿宋" w:hint="eastAsia"/>
          <w:b/>
          <w:sz w:val="30"/>
          <w:szCs w:val="30"/>
        </w:rPr>
        <w:t>一是集中网络查询，</w:t>
      </w:r>
      <w:r w:rsidR="00BB47A8" w:rsidRPr="005121E4">
        <w:rPr>
          <w:rFonts w:ascii="仿宋" w:eastAsia="仿宋" w:hAnsi="仿宋" w:cs="仿宋" w:hint="eastAsia"/>
          <w:snapToGrid w:val="0"/>
          <w:kern w:val="0"/>
          <w:sz w:val="30"/>
          <w:szCs w:val="30"/>
        </w:rPr>
        <w:t>集合总对总、点对点、人口信息、不动产等四大网络查控平台，统一进行“信息梳</w:t>
      </w:r>
      <w:r w:rsidR="00BB47A8" w:rsidRPr="005121E4">
        <w:rPr>
          <w:rFonts w:ascii="仿宋" w:eastAsia="仿宋" w:hAnsi="仿宋" w:cs="仿宋" w:hint="eastAsia"/>
          <w:snapToGrid w:val="0"/>
          <w:kern w:val="0"/>
          <w:sz w:val="30"/>
          <w:szCs w:val="30"/>
        </w:rPr>
        <w:lastRenderedPageBreak/>
        <w:t>理”，为案件的后期处理提供精确信息</w:t>
      </w:r>
      <w:r w:rsidR="00BB47A8" w:rsidRPr="005121E4">
        <w:rPr>
          <w:rFonts w:ascii="仿宋" w:eastAsia="仿宋" w:hAnsi="仿宋" w:cs="仿宋" w:hint="eastAsia"/>
          <w:sz w:val="30"/>
          <w:szCs w:val="30"/>
        </w:rPr>
        <w:t>；</w:t>
      </w:r>
      <w:r w:rsidR="00BB47A8" w:rsidRPr="005121E4">
        <w:rPr>
          <w:rFonts w:ascii="仿宋" w:eastAsia="仿宋" w:hAnsi="仿宋" w:cs="仿宋" w:hint="eastAsia"/>
          <w:b/>
          <w:sz w:val="30"/>
          <w:szCs w:val="30"/>
        </w:rPr>
        <w:t>集中制作文书，</w:t>
      </w:r>
      <w:r w:rsidR="00BB47A8" w:rsidRPr="005121E4">
        <w:rPr>
          <w:rFonts w:ascii="仿宋" w:eastAsia="仿宋" w:hAnsi="仿宋" w:cs="仿宋" w:hint="eastAsia"/>
          <w:sz w:val="30"/>
          <w:szCs w:val="30"/>
        </w:rPr>
        <w:t>执行通知书、</w:t>
      </w:r>
      <w:r w:rsidR="004A631F" w:rsidRPr="005121E4">
        <w:rPr>
          <w:rFonts w:ascii="仿宋" w:eastAsia="仿宋" w:hAnsi="仿宋" w:cs="仿宋" w:hint="eastAsia"/>
          <w:sz w:val="30"/>
          <w:szCs w:val="30"/>
        </w:rPr>
        <w:t>报告</w:t>
      </w:r>
      <w:r w:rsidR="004A631F" w:rsidRPr="005121E4">
        <w:rPr>
          <w:rFonts w:ascii="仿宋" w:eastAsia="仿宋" w:hAnsi="仿宋" w:cs="仿宋"/>
          <w:sz w:val="30"/>
          <w:szCs w:val="30"/>
        </w:rPr>
        <w:t>财产令、</w:t>
      </w:r>
      <w:r w:rsidR="00BB47A8" w:rsidRPr="005121E4">
        <w:rPr>
          <w:rFonts w:ascii="仿宋" w:eastAsia="仿宋" w:hAnsi="仿宋" w:cs="仿宋" w:hint="eastAsia"/>
          <w:sz w:val="30"/>
          <w:szCs w:val="30"/>
        </w:rPr>
        <w:t>执行裁定</w:t>
      </w:r>
      <w:r w:rsidR="004A631F" w:rsidRPr="005121E4">
        <w:rPr>
          <w:rFonts w:ascii="仿宋" w:eastAsia="仿宋" w:hAnsi="仿宋" w:cs="仿宋" w:hint="eastAsia"/>
          <w:sz w:val="30"/>
          <w:szCs w:val="30"/>
        </w:rPr>
        <w:t>书</w:t>
      </w:r>
      <w:r w:rsidR="00BB47A8" w:rsidRPr="005121E4">
        <w:rPr>
          <w:rFonts w:ascii="仿宋" w:eastAsia="仿宋" w:hAnsi="仿宋" w:cs="仿宋" w:hint="eastAsia"/>
          <w:sz w:val="30"/>
          <w:szCs w:val="30"/>
        </w:rPr>
        <w:t>、限制消费令</w:t>
      </w:r>
      <w:r w:rsidR="004A631F" w:rsidRPr="005121E4">
        <w:rPr>
          <w:rFonts w:ascii="仿宋" w:eastAsia="仿宋" w:hAnsi="仿宋" w:cs="仿宋" w:hint="eastAsia"/>
          <w:sz w:val="30"/>
          <w:szCs w:val="30"/>
        </w:rPr>
        <w:t>、</w:t>
      </w:r>
      <w:r w:rsidR="004A631F" w:rsidRPr="005121E4">
        <w:rPr>
          <w:rFonts w:ascii="仿宋" w:eastAsia="仿宋" w:hAnsi="仿宋" w:cs="仿宋"/>
          <w:sz w:val="30"/>
          <w:szCs w:val="30"/>
        </w:rPr>
        <w:t>传票</w:t>
      </w:r>
      <w:r w:rsidR="00BB47A8" w:rsidRPr="005121E4">
        <w:rPr>
          <w:rFonts w:ascii="仿宋" w:eastAsia="仿宋" w:hAnsi="仿宋" w:cs="仿宋" w:hint="eastAsia"/>
          <w:sz w:val="30"/>
          <w:szCs w:val="30"/>
        </w:rPr>
        <w:t>等7类文书集中一键生成，大幅减少书记员手工制作的工作量；</w:t>
      </w:r>
      <w:r w:rsidR="00BB47A8" w:rsidRPr="005121E4">
        <w:rPr>
          <w:rFonts w:ascii="仿宋" w:eastAsia="仿宋" w:hAnsi="仿宋" w:cs="仿宋" w:hint="eastAsia"/>
          <w:b/>
          <w:sz w:val="30"/>
          <w:szCs w:val="30"/>
        </w:rPr>
        <w:t>二是集中送达调查，</w:t>
      </w:r>
      <w:r w:rsidR="00BB47A8" w:rsidRPr="005121E4">
        <w:rPr>
          <w:rFonts w:ascii="仿宋" w:eastAsia="仿宋" w:hAnsi="仿宋" w:cs="仿宋" w:hint="eastAsia"/>
          <w:sz w:val="30"/>
          <w:szCs w:val="30"/>
        </w:rPr>
        <w:t>根据实施团队的送达和调查指令，集中上</w:t>
      </w:r>
      <w:r w:rsidR="00BB47A8" w:rsidRPr="005121E4">
        <w:rPr>
          <w:rFonts w:ascii="仿宋" w:eastAsia="仿宋" w:hAnsi="仿宋" w:cs="仿宋"/>
          <w:sz w:val="30"/>
          <w:szCs w:val="30"/>
        </w:rPr>
        <w:t>门</w:t>
      </w:r>
      <w:r w:rsidR="00BB47A8" w:rsidRPr="005121E4">
        <w:rPr>
          <w:rFonts w:ascii="仿宋" w:eastAsia="仿宋" w:hAnsi="仿宋" w:cs="仿宋" w:hint="eastAsia"/>
          <w:sz w:val="30"/>
          <w:szCs w:val="30"/>
        </w:rPr>
        <w:t>查找被执行人并</w:t>
      </w:r>
      <w:r w:rsidR="00BB47A8" w:rsidRPr="005121E4">
        <w:rPr>
          <w:rFonts w:ascii="仿宋" w:eastAsia="仿宋" w:hAnsi="仿宋" w:cs="仿宋"/>
          <w:sz w:val="30"/>
          <w:szCs w:val="30"/>
        </w:rPr>
        <w:t>送达</w:t>
      </w:r>
      <w:r w:rsidR="00BB47A8" w:rsidRPr="005121E4">
        <w:rPr>
          <w:rFonts w:ascii="仿宋" w:eastAsia="仿宋" w:hAnsi="仿宋" w:cs="仿宋" w:hint="eastAsia"/>
          <w:sz w:val="30"/>
          <w:szCs w:val="30"/>
        </w:rPr>
        <w:t>，弥补网络查控的不足；</w:t>
      </w:r>
      <w:r w:rsidR="00BB47A8" w:rsidRPr="005121E4">
        <w:rPr>
          <w:rFonts w:ascii="仿宋" w:eastAsia="仿宋" w:hAnsi="仿宋" w:cs="仿宋" w:hint="eastAsia"/>
          <w:b/>
          <w:sz w:val="30"/>
          <w:szCs w:val="30"/>
        </w:rPr>
        <w:t>三是集中排期实施不动产查控，</w:t>
      </w:r>
      <w:r w:rsidR="00BB47A8" w:rsidRPr="005121E4">
        <w:rPr>
          <w:rFonts w:ascii="仿宋" w:eastAsia="仿宋" w:hAnsi="仿宋" w:cs="仿宋" w:hint="eastAsia"/>
          <w:sz w:val="30"/>
          <w:szCs w:val="30"/>
        </w:rPr>
        <w:t>对大市范围内10家不动产登记中心、车管所和工商局等单位进行排班化查控，与工</w:t>
      </w:r>
      <w:r w:rsidR="00BB47A8" w:rsidRPr="005121E4">
        <w:rPr>
          <w:rFonts w:ascii="仿宋" w:eastAsia="仿宋" w:hAnsi="仿宋" w:cs="仿宋"/>
          <w:sz w:val="30"/>
          <w:szCs w:val="30"/>
        </w:rPr>
        <w:t>农中建交等</w:t>
      </w:r>
      <w:r w:rsidR="00BB47A8" w:rsidRPr="005121E4">
        <w:rPr>
          <w:rFonts w:ascii="仿宋" w:eastAsia="仿宋" w:hAnsi="仿宋" w:cs="仿宋" w:hint="eastAsia"/>
          <w:sz w:val="30"/>
          <w:szCs w:val="30"/>
        </w:rPr>
        <w:t>18家银行签订查冻扣一站式协议，苏州大市范围内的银行账户在法院就近网点即可办理查冻扣手续，大幅提高了账户保全的效率。2017年以来，平均财产保全天数仅为7天。</w:t>
      </w:r>
    </w:p>
    <w:p w:rsidR="00161649" w:rsidRPr="005121E4" w:rsidRDefault="00BB47A8" w:rsidP="005121E4">
      <w:pPr>
        <w:spacing w:line="560" w:lineRule="exact"/>
        <w:ind w:firstLine="640"/>
        <w:rPr>
          <w:rFonts w:ascii="仿宋" w:eastAsia="仿宋" w:hAnsi="仿宋" w:cs="仿宋"/>
          <w:b/>
          <w:sz w:val="30"/>
          <w:szCs w:val="30"/>
        </w:rPr>
      </w:pPr>
      <w:r w:rsidRPr="005121E4">
        <w:rPr>
          <w:rFonts w:ascii="仿宋" w:eastAsia="仿宋" w:hAnsi="仿宋" w:hint="eastAsia"/>
          <w:b/>
          <w:sz w:val="30"/>
          <w:szCs w:val="30"/>
        </w:rPr>
        <w:t>（2）</w:t>
      </w:r>
      <w:r w:rsidR="00161649" w:rsidRPr="005121E4">
        <w:rPr>
          <w:rFonts w:ascii="仿宋" w:eastAsia="仿宋" w:hAnsi="仿宋" w:hint="eastAsia"/>
          <w:b/>
          <w:sz w:val="30"/>
          <w:szCs w:val="30"/>
        </w:rPr>
        <w:t>统一指挥调度</w:t>
      </w:r>
      <w:r w:rsidR="00CA6DA2" w:rsidRPr="005121E4">
        <w:rPr>
          <w:rFonts w:ascii="仿宋" w:eastAsia="仿宋" w:hAnsi="仿宋" w:hint="eastAsia"/>
          <w:b/>
          <w:sz w:val="30"/>
          <w:szCs w:val="30"/>
        </w:rPr>
        <w:t>。</w:t>
      </w:r>
      <w:r w:rsidR="00CA6DA2" w:rsidRPr="005121E4">
        <w:rPr>
          <w:rFonts w:ascii="仿宋" w:eastAsia="仿宋" w:hAnsi="仿宋" w:hint="eastAsia"/>
          <w:sz w:val="30"/>
          <w:szCs w:val="30"/>
        </w:rPr>
        <w:t>建立</w:t>
      </w:r>
      <w:r w:rsidR="00161649" w:rsidRPr="005121E4">
        <w:rPr>
          <w:rFonts w:ascii="仿宋" w:eastAsia="仿宋" w:hAnsi="仿宋" w:hint="eastAsia"/>
          <w:sz w:val="30"/>
          <w:szCs w:val="30"/>
        </w:rPr>
        <w:t>执行110</w:t>
      </w:r>
      <w:r w:rsidR="00CA6DA2" w:rsidRPr="005121E4">
        <w:rPr>
          <w:rFonts w:ascii="仿宋" w:eastAsia="仿宋" w:hAnsi="仿宋" w:hint="eastAsia"/>
          <w:sz w:val="30"/>
          <w:szCs w:val="30"/>
        </w:rPr>
        <w:t>快速反应、凌晨执行和集中清场三项常态化机制</w:t>
      </w:r>
      <w:r w:rsidR="00161649" w:rsidRPr="005121E4">
        <w:rPr>
          <w:rFonts w:ascii="仿宋" w:eastAsia="仿宋" w:hAnsi="仿宋" w:hint="eastAsia"/>
          <w:sz w:val="30"/>
          <w:szCs w:val="30"/>
        </w:rPr>
        <w:t>，</w:t>
      </w:r>
      <w:r w:rsidR="001E3F3C" w:rsidRPr="005121E4">
        <w:rPr>
          <w:rFonts w:ascii="仿宋" w:eastAsia="仿宋" w:hAnsi="仿宋" w:hint="eastAsia"/>
          <w:sz w:val="30"/>
          <w:szCs w:val="30"/>
        </w:rPr>
        <w:t>由</w:t>
      </w:r>
      <w:r w:rsidR="00CA6DA2" w:rsidRPr="005121E4">
        <w:rPr>
          <w:rFonts w:ascii="仿宋" w:eastAsia="仿宋" w:hAnsi="仿宋" w:hint="eastAsia"/>
          <w:sz w:val="30"/>
          <w:szCs w:val="30"/>
        </w:rPr>
        <w:t>指挥中心发挥“指令枢纽”的作用，</w:t>
      </w:r>
      <w:r w:rsidR="00CA6DA2" w:rsidRPr="005121E4">
        <w:rPr>
          <w:rFonts w:ascii="仿宋" w:eastAsia="仿宋" w:hAnsi="仿宋" w:cs="仿宋" w:hint="eastAsia"/>
          <w:sz w:val="30"/>
          <w:szCs w:val="30"/>
        </w:rPr>
        <w:t>集约化调配人、车、装备以及与联动单位的协助。</w:t>
      </w:r>
      <w:r w:rsidR="00CA6DA2" w:rsidRPr="005121E4">
        <w:rPr>
          <w:rFonts w:ascii="仿宋" w:eastAsia="仿宋" w:hAnsi="仿宋" w:hint="eastAsia"/>
          <w:b/>
          <w:sz w:val="30"/>
          <w:szCs w:val="30"/>
        </w:rPr>
        <w:t>一是</w:t>
      </w:r>
      <w:r w:rsidR="00161649" w:rsidRPr="005121E4">
        <w:rPr>
          <w:rFonts w:ascii="仿宋" w:eastAsia="仿宋" w:hAnsi="仿宋" w:hint="eastAsia"/>
          <w:b/>
          <w:sz w:val="30"/>
          <w:szCs w:val="30"/>
        </w:rPr>
        <w:t>执行110</w:t>
      </w:r>
      <w:r w:rsidR="00CA6DA2" w:rsidRPr="005121E4">
        <w:rPr>
          <w:rFonts w:ascii="仿宋" w:eastAsia="仿宋" w:hAnsi="仿宋" w:hint="eastAsia"/>
          <w:b/>
          <w:sz w:val="30"/>
          <w:szCs w:val="30"/>
        </w:rPr>
        <w:t>，</w:t>
      </w:r>
      <w:r w:rsidR="00161649" w:rsidRPr="005121E4">
        <w:rPr>
          <w:rFonts w:ascii="仿宋" w:eastAsia="仿宋" w:hAnsi="仿宋" w:hint="eastAsia"/>
          <w:sz w:val="30"/>
          <w:szCs w:val="30"/>
        </w:rPr>
        <w:t>实施24小时值班，</w:t>
      </w:r>
      <w:r w:rsidR="00CA6DA2" w:rsidRPr="005121E4">
        <w:rPr>
          <w:rFonts w:ascii="仿宋" w:eastAsia="仿宋" w:hAnsi="仿宋" w:hint="eastAsia"/>
          <w:sz w:val="30"/>
          <w:szCs w:val="30"/>
        </w:rPr>
        <w:t>市区范围1小时出警，大市范围内2小时出警，节假日和重大案件院庭长带队，</w:t>
      </w:r>
      <w:r w:rsidR="00CA6DA2" w:rsidRPr="005121E4">
        <w:rPr>
          <w:rFonts w:ascii="仿宋" w:eastAsia="仿宋" w:hAnsi="仿宋" w:cs="仿宋" w:hint="eastAsia"/>
          <w:sz w:val="30"/>
          <w:szCs w:val="30"/>
        </w:rPr>
        <w:t>2016年以来，</w:t>
      </w:r>
      <w:r w:rsidR="00CA6DA2" w:rsidRPr="005121E4">
        <w:rPr>
          <w:rFonts w:ascii="仿宋" w:eastAsia="仿宋" w:hAnsi="仿宋" w:cs="仿宋" w:hint="eastAsia"/>
          <w:snapToGrid w:val="0"/>
          <w:kern w:val="0"/>
          <w:sz w:val="30"/>
          <w:szCs w:val="30"/>
        </w:rPr>
        <w:t>共接听举报电话992次，快速出警339次，拘传112人</w:t>
      </w:r>
      <w:r w:rsidR="00CA6DA2" w:rsidRPr="005121E4">
        <w:rPr>
          <w:rFonts w:ascii="仿宋" w:eastAsia="仿宋" w:hAnsi="仿宋" w:cs="仿宋" w:hint="eastAsia"/>
          <w:sz w:val="30"/>
          <w:szCs w:val="30"/>
        </w:rPr>
        <w:t>，2017年9月上海交警协助查扣一辆玛莎拉蒂车辆，实现了异地公法110的对接。</w:t>
      </w:r>
      <w:r w:rsidR="00CA6DA2" w:rsidRPr="005121E4">
        <w:rPr>
          <w:rFonts w:ascii="仿宋" w:eastAsia="仿宋" w:hAnsi="仿宋" w:hint="eastAsia"/>
          <w:b/>
          <w:sz w:val="30"/>
          <w:szCs w:val="30"/>
        </w:rPr>
        <w:t>二是</w:t>
      </w:r>
      <w:r w:rsidR="00161649" w:rsidRPr="005121E4">
        <w:rPr>
          <w:rFonts w:ascii="仿宋" w:eastAsia="仿宋" w:hAnsi="仿宋" w:hint="eastAsia"/>
          <w:b/>
          <w:sz w:val="30"/>
          <w:szCs w:val="30"/>
        </w:rPr>
        <w:t>凌晨行动和大型清场活动</w:t>
      </w:r>
      <w:r w:rsidR="001E3F3C" w:rsidRPr="005121E4">
        <w:rPr>
          <w:rFonts w:ascii="仿宋" w:eastAsia="仿宋" w:hAnsi="仿宋" w:hint="eastAsia"/>
          <w:sz w:val="30"/>
          <w:szCs w:val="30"/>
        </w:rPr>
        <w:t>，由各实施团队向指挥中心提交</w:t>
      </w:r>
      <w:r w:rsidR="00F74310" w:rsidRPr="005121E4">
        <w:rPr>
          <w:rFonts w:ascii="仿宋" w:eastAsia="仿宋" w:hAnsi="仿宋" w:hint="eastAsia"/>
          <w:sz w:val="30"/>
          <w:szCs w:val="30"/>
        </w:rPr>
        <w:t>请求，指挥中心统一安排行动计划，调配人员和车辆</w:t>
      </w:r>
      <w:r w:rsidR="00161649" w:rsidRPr="005121E4">
        <w:rPr>
          <w:rFonts w:ascii="仿宋" w:eastAsia="仿宋" w:hAnsi="仿宋" w:hint="eastAsia"/>
          <w:sz w:val="30"/>
          <w:szCs w:val="30"/>
        </w:rPr>
        <w:t>以及与公安、社区等相关单位的协助，行动当天通过远程指挥现场调度和</w:t>
      </w:r>
      <w:r w:rsidR="001E3F3C" w:rsidRPr="005121E4">
        <w:rPr>
          <w:rFonts w:ascii="仿宋" w:eastAsia="仿宋" w:hAnsi="仿宋" w:hint="eastAsia"/>
          <w:sz w:val="30"/>
          <w:szCs w:val="30"/>
        </w:rPr>
        <w:t>发布指令</w:t>
      </w:r>
      <w:r w:rsidR="00161649" w:rsidRPr="005121E4">
        <w:rPr>
          <w:rFonts w:ascii="仿宋" w:eastAsia="仿宋" w:hAnsi="仿宋" w:hint="eastAsia"/>
          <w:sz w:val="30"/>
          <w:szCs w:val="30"/>
        </w:rPr>
        <w:t>，真正实现了“指挥得动，协调得了”。</w:t>
      </w:r>
      <w:r w:rsidR="00CA6DA2" w:rsidRPr="005121E4">
        <w:rPr>
          <w:rFonts w:ascii="仿宋" w:eastAsia="仿宋" w:hAnsi="仿宋" w:cs="仿宋" w:hint="eastAsia"/>
          <w:snapToGrid w:val="0"/>
          <w:kern w:val="0"/>
          <w:sz w:val="30"/>
          <w:szCs w:val="30"/>
        </w:rPr>
        <w:t>2016年以来，</w:t>
      </w:r>
      <w:r w:rsidR="00CA6DA2" w:rsidRPr="005121E4">
        <w:rPr>
          <w:rFonts w:ascii="仿宋" w:eastAsia="仿宋" w:hAnsi="仿宋" w:cs="仿宋" w:hint="eastAsia"/>
          <w:sz w:val="30"/>
          <w:szCs w:val="30"/>
        </w:rPr>
        <w:t>开展凌晨执行</w:t>
      </w:r>
      <w:r w:rsidR="00CA6DA2" w:rsidRPr="005121E4">
        <w:rPr>
          <w:rFonts w:ascii="仿宋" w:eastAsia="仿宋" w:hAnsi="仿宋" w:cs="仿宋" w:hint="eastAsia"/>
          <w:snapToGrid w:val="0"/>
          <w:kern w:val="0"/>
          <w:sz w:val="30"/>
          <w:szCs w:val="30"/>
        </w:rPr>
        <w:t>35次，出动干警1372人次，拘传291人；开展集中清场92次，腾退房屋105套。</w:t>
      </w:r>
    </w:p>
    <w:p w:rsidR="00161649" w:rsidRPr="005121E4" w:rsidRDefault="00CA6DA2" w:rsidP="005121E4">
      <w:pPr>
        <w:tabs>
          <w:tab w:val="left" w:pos="627"/>
        </w:tabs>
        <w:spacing w:line="560" w:lineRule="exact"/>
        <w:ind w:firstLineChars="200" w:firstLine="602"/>
        <w:rPr>
          <w:rFonts w:ascii="仿宋" w:eastAsia="仿宋" w:hAnsi="仿宋"/>
          <w:sz w:val="30"/>
          <w:szCs w:val="30"/>
        </w:rPr>
      </w:pPr>
      <w:r w:rsidRPr="005121E4">
        <w:rPr>
          <w:rFonts w:ascii="仿宋" w:eastAsia="仿宋" w:hAnsi="仿宋" w:hint="eastAsia"/>
          <w:b/>
          <w:sz w:val="30"/>
          <w:szCs w:val="30"/>
        </w:rPr>
        <w:t>（3）统一规范标准。</w:t>
      </w:r>
      <w:r w:rsidR="00E6247C" w:rsidRPr="005121E4">
        <w:rPr>
          <w:rFonts w:ascii="仿宋" w:eastAsia="仿宋" w:hAnsi="仿宋" w:hint="eastAsia"/>
          <w:b/>
          <w:sz w:val="30"/>
          <w:szCs w:val="30"/>
        </w:rPr>
        <w:t>一是统一节点操作规范，</w:t>
      </w:r>
      <w:r w:rsidR="00161649" w:rsidRPr="005121E4">
        <w:rPr>
          <w:rFonts w:ascii="仿宋" w:eastAsia="仿宋" w:hAnsi="仿宋" w:hint="eastAsia"/>
          <w:sz w:val="30"/>
          <w:szCs w:val="30"/>
        </w:rPr>
        <w:t>通过制作</w:t>
      </w:r>
      <w:r w:rsidR="00E6247C" w:rsidRPr="005121E4">
        <w:rPr>
          <w:rFonts w:ascii="仿宋" w:eastAsia="仿宋" w:hAnsi="仿宋" w:hint="eastAsia"/>
          <w:sz w:val="30"/>
          <w:szCs w:val="30"/>
        </w:rPr>
        <w:t>执</w:t>
      </w:r>
      <w:r w:rsidR="00E6247C" w:rsidRPr="005121E4">
        <w:rPr>
          <w:rFonts w:ascii="仿宋" w:eastAsia="仿宋" w:hAnsi="仿宋" w:hint="eastAsia"/>
          <w:sz w:val="30"/>
          <w:szCs w:val="30"/>
        </w:rPr>
        <w:lastRenderedPageBreak/>
        <w:t>行</w:t>
      </w:r>
      <w:r w:rsidR="00161649" w:rsidRPr="005121E4">
        <w:rPr>
          <w:rFonts w:ascii="仿宋" w:eastAsia="仿宋" w:hAnsi="仿宋" w:hint="eastAsia"/>
          <w:sz w:val="30"/>
          <w:szCs w:val="30"/>
        </w:rPr>
        <w:t>运行流程图，固化操作步骤，明确操作规范，确定节点完成时间，对信息查控、快速反应、司法网拍、终本案件管理等出台20余项规章制度，实现了每个节点</w:t>
      </w:r>
      <w:r w:rsidR="00E6247C" w:rsidRPr="005121E4">
        <w:rPr>
          <w:rFonts w:ascii="仿宋" w:eastAsia="仿宋" w:hAnsi="仿宋" w:hint="eastAsia"/>
          <w:sz w:val="30"/>
          <w:szCs w:val="30"/>
        </w:rPr>
        <w:t>的操作步骤、操作时间、</w:t>
      </w:r>
      <w:r w:rsidR="001E3F3C" w:rsidRPr="005121E4">
        <w:rPr>
          <w:rFonts w:ascii="仿宋" w:eastAsia="仿宋" w:hAnsi="仿宋" w:hint="eastAsia"/>
          <w:sz w:val="30"/>
          <w:szCs w:val="30"/>
        </w:rPr>
        <w:t>合格</w:t>
      </w:r>
      <w:r w:rsidR="00E6247C" w:rsidRPr="005121E4">
        <w:rPr>
          <w:rFonts w:ascii="仿宋" w:eastAsia="仿宋" w:hAnsi="仿宋" w:hint="eastAsia"/>
          <w:sz w:val="30"/>
          <w:szCs w:val="30"/>
        </w:rPr>
        <w:t>标准在统一的框架内进行。</w:t>
      </w:r>
      <w:r w:rsidR="00E6247C" w:rsidRPr="005121E4">
        <w:rPr>
          <w:rFonts w:ascii="仿宋" w:eastAsia="仿宋" w:hAnsi="仿宋" w:hint="eastAsia"/>
          <w:b/>
          <w:sz w:val="30"/>
          <w:szCs w:val="30"/>
        </w:rPr>
        <w:t>二是统一</w:t>
      </w:r>
      <w:r w:rsidR="00DA10AA" w:rsidRPr="005121E4">
        <w:rPr>
          <w:rFonts w:ascii="仿宋" w:eastAsia="仿宋" w:hAnsi="仿宋" w:hint="eastAsia"/>
          <w:b/>
          <w:sz w:val="30"/>
          <w:szCs w:val="30"/>
        </w:rPr>
        <w:t>管理规范，</w:t>
      </w:r>
      <w:r w:rsidR="00DA10AA" w:rsidRPr="005121E4">
        <w:rPr>
          <w:rFonts w:ascii="仿宋" w:eastAsia="仿宋" w:hAnsi="仿宋" w:hint="eastAsia"/>
          <w:sz w:val="30"/>
          <w:szCs w:val="30"/>
        </w:rPr>
        <w:t>专人专岗负责案件的审限管理、结案管理、超期退款审批、款项退付管理等，特别是</w:t>
      </w:r>
      <w:r w:rsidR="00161649" w:rsidRPr="005121E4">
        <w:rPr>
          <w:rFonts w:ascii="仿宋" w:eastAsia="仿宋" w:hAnsi="仿宋" w:hint="eastAsia"/>
          <w:sz w:val="30"/>
          <w:szCs w:val="30"/>
        </w:rPr>
        <w:t>全程把控案件进展，如案件处于停滞状态，则通过催办、督办等方式加快案件进程。</w:t>
      </w:r>
    </w:p>
    <w:p w:rsidR="00161649" w:rsidRPr="005121E4" w:rsidRDefault="00B43AFB" w:rsidP="005121E4">
      <w:pPr>
        <w:tabs>
          <w:tab w:val="left" w:pos="627"/>
        </w:tabs>
        <w:spacing w:line="560" w:lineRule="exact"/>
        <w:ind w:firstLineChars="200" w:firstLine="602"/>
        <w:rPr>
          <w:rFonts w:ascii="楷体" w:eastAsia="楷体" w:hAnsi="楷体"/>
          <w:b/>
          <w:sz w:val="30"/>
          <w:szCs w:val="30"/>
        </w:rPr>
      </w:pPr>
      <w:r w:rsidRPr="005121E4">
        <w:rPr>
          <w:rFonts w:ascii="楷体" w:eastAsia="楷体" w:hAnsi="楷体" w:hint="eastAsia"/>
          <w:b/>
          <w:sz w:val="30"/>
          <w:szCs w:val="30"/>
        </w:rPr>
        <w:t>2、</w:t>
      </w:r>
      <w:r w:rsidR="00161649" w:rsidRPr="005121E4">
        <w:rPr>
          <w:rFonts w:ascii="楷体" w:eastAsia="楷体" w:hAnsi="楷体" w:hint="eastAsia"/>
          <w:b/>
          <w:sz w:val="30"/>
          <w:szCs w:val="30"/>
        </w:rPr>
        <w:t>机制重构</w:t>
      </w:r>
      <w:r w:rsidRPr="005121E4">
        <w:rPr>
          <w:rFonts w:ascii="楷体" w:eastAsia="楷体" w:hAnsi="楷体" w:hint="eastAsia"/>
          <w:b/>
          <w:sz w:val="30"/>
          <w:szCs w:val="30"/>
        </w:rPr>
        <w:t>，注重专业化。</w:t>
      </w:r>
      <w:r w:rsidR="00E03AF1" w:rsidRPr="005121E4">
        <w:rPr>
          <w:rFonts w:ascii="仿宋" w:eastAsia="仿宋" w:hAnsi="仿宋" w:cs="仿宋" w:hint="eastAsia"/>
          <w:snapToGrid w:val="0"/>
          <w:kern w:val="0"/>
          <w:sz w:val="30"/>
          <w:szCs w:val="30"/>
        </w:rPr>
        <w:t>通过实施团队和指挥中心互相</w:t>
      </w:r>
      <w:r w:rsidR="00DA10AA" w:rsidRPr="005121E4">
        <w:rPr>
          <w:rFonts w:ascii="仿宋" w:eastAsia="仿宋" w:hAnsi="仿宋" w:cs="仿宋" w:hint="eastAsia"/>
          <w:snapToGrid w:val="0"/>
          <w:kern w:val="0"/>
          <w:sz w:val="30"/>
          <w:szCs w:val="30"/>
        </w:rPr>
        <w:t>配合，重新构建</w:t>
      </w:r>
      <w:r w:rsidR="00DA10AA" w:rsidRPr="005121E4">
        <w:rPr>
          <w:rFonts w:ascii="仿宋" w:eastAsia="仿宋" w:hAnsi="仿宋" w:cs="仿宋" w:hint="eastAsia"/>
          <w:sz w:val="30"/>
          <w:szCs w:val="30"/>
        </w:rPr>
        <w:t>案件繁简分流、财产处分、终本</w:t>
      </w:r>
      <w:r w:rsidR="00E03AF1" w:rsidRPr="005121E4">
        <w:rPr>
          <w:rFonts w:ascii="仿宋" w:eastAsia="仿宋" w:hAnsi="仿宋" w:cs="仿宋" w:hint="eastAsia"/>
          <w:sz w:val="30"/>
          <w:szCs w:val="30"/>
        </w:rPr>
        <w:t>管理</w:t>
      </w:r>
      <w:r w:rsidR="00F74310" w:rsidRPr="005121E4">
        <w:rPr>
          <w:rFonts w:ascii="仿宋" w:eastAsia="仿宋" w:hAnsi="仿宋" w:cs="仿宋" w:hint="eastAsia"/>
          <w:sz w:val="30"/>
          <w:szCs w:val="30"/>
        </w:rPr>
        <w:t>、“执转破”</w:t>
      </w:r>
      <w:r w:rsidR="00DA10AA" w:rsidRPr="005121E4">
        <w:rPr>
          <w:rFonts w:ascii="仿宋" w:eastAsia="仿宋" w:hAnsi="仿宋" w:cs="仿宋" w:hint="eastAsia"/>
          <w:sz w:val="30"/>
          <w:szCs w:val="30"/>
        </w:rPr>
        <w:t>等管理</w:t>
      </w:r>
      <w:r w:rsidR="00DA10AA" w:rsidRPr="005121E4">
        <w:rPr>
          <w:rFonts w:ascii="仿宋" w:eastAsia="仿宋" w:hAnsi="仿宋" w:cs="仿宋" w:hint="eastAsia"/>
          <w:snapToGrid w:val="0"/>
          <w:kern w:val="0"/>
          <w:sz w:val="30"/>
          <w:szCs w:val="30"/>
        </w:rPr>
        <w:t>机制，严格规范流程，保障当事人权益兑现</w:t>
      </w:r>
      <w:r w:rsidR="00DA10AA" w:rsidRPr="005121E4">
        <w:rPr>
          <w:rFonts w:ascii="仿宋" w:eastAsia="仿宋" w:hAnsi="仿宋" w:cs="仿宋" w:hint="eastAsia"/>
          <w:sz w:val="30"/>
          <w:szCs w:val="30"/>
        </w:rPr>
        <w:t>。</w:t>
      </w:r>
    </w:p>
    <w:p w:rsidR="009E00A9" w:rsidRPr="005121E4" w:rsidRDefault="00DA10AA" w:rsidP="005121E4">
      <w:pPr>
        <w:tabs>
          <w:tab w:val="left" w:pos="627"/>
        </w:tabs>
        <w:spacing w:line="560" w:lineRule="exact"/>
        <w:ind w:firstLineChars="196" w:firstLine="590"/>
        <w:rPr>
          <w:rFonts w:ascii="仿宋" w:eastAsia="仿宋" w:hAnsi="仿宋"/>
          <w:sz w:val="30"/>
          <w:szCs w:val="30"/>
        </w:rPr>
      </w:pPr>
      <w:r w:rsidRPr="005121E4">
        <w:rPr>
          <w:rFonts w:ascii="仿宋" w:eastAsia="仿宋" w:hAnsi="仿宋" w:hint="eastAsia"/>
          <w:b/>
          <w:sz w:val="30"/>
          <w:szCs w:val="30"/>
        </w:rPr>
        <w:t>（1）财产处分专业化。</w:t>
      </w:r>
      <w:r w:rsidR="00B01E25" w:rsidRPr="005121E4">
        <w:rPr>
          <w:rFonts w:ascii="仿宋" w:eastAsia="仿宋" w:hAnsi="仿宋" w:cs="仿宋" w:hint="eastAsia"/>
          <w:snapToGrid w:val="0"/>
          <w:kern w:val="0"/>
          <w:sz w:val="30"/>
          <w:szCs w:val="30"/>
        </w:rPr>
        <w:t>打造专业化财产处分团队，</w:t>
      </w:r>
      <w:r w:rsidR="001E3F3C" w:rsidRPr="005121E4">
        <w:rPr>
          <w:rFonts w:ascii="仿宋" w:eastAsia="仿宋" w:hAnsi="仿宋" w:hint="eastAsia"/>
          <w:sz w:val="30"/>
          <w:szCs w:val="30"/>
        </w:rPr>
        <w:t>配备</w:t>
      </w:r>
      <w:r w:rsidR="00161649" w:rsidRPr="005121E4">
        <w:rPr>
          <w:rFonts w:ascii="仿宋" w:eastAsia="仿宋" w:hAnsi="仿宋" w:hint="eastAsia"/>
          <w:sz w:val="30"/>
          <w:szCs w:val="30"/>
        </w:rPr>
        <w:t>工作人员</w:t>
      </w:r>
      <w:r w:rsidR="00161649" w:rsidRPr="005121E4">
        <w:rPr>
          <w:rFonts w:ascii="仿宋" w:eastAsia="仿宋" w:hAnsi="仿宋"/>
          <w:sz w:val="30"/>
          <w:szCs w:val="30"/>
        </w:rPr>
        <w:t>6</w:t>
      </w:r>
      <w:r w:rsidR="00161649" w:rsidRPr="005121E4">
        <w:rPr>
          <w:rFonts w:ascii="仿宋" w:eastAsia="仿宋" w:hAnsi="仿宋" w:hint="eastAsia"/>
          <w:sz w:val="30"/>
          <w:szCs w:val="30"/>
        </w:rPr>
        <w:t>人，</w:t>
      </w:r>
      <w:r w:rsidR="00E03AF1" w:rsidRPr="005121E4">
        <w:rPr>
          <w:rFonts w:ascii="仿宋" w:eastAsia="仿宋" w:hAnsi="仿宋" w:hint="eastAsia"/>
          <w:sz w:val="30"/>
          <w:szCs w:val="30"/>
        </w:rPr>
        <w:t>1</w:t>
      </w:r>
      <w:r w:rsidR="00161649" w:rsidRPr="005121E4">
        <w:rPr>
          <w:rFonts w:ascii="仿宋" w:eastAsia="仿宋" w:hAnsi="仿宋" w:hint="eastAsia"/>
          <w:sz w:val="30"/>
          <w:szCs w:val="30"/>
        </w:rPr>
        <w:t>位助理审判员</w:t>
      </w:r>
      <w:r w:rsidR="00E03AF1" w:rsidRPr="005121E4">
        <w:rPr>
          <w:rFonts w:ascii="仿宋" w:eastAsia="仿宋" w:hAnsi="仿宋" w:hint="eastAsia"/>
          <w:sz w:val="30"/>
          <w:szCs w:val="30"/>
        </w:rPr>
        <w:t>兼职</w:t>
      </w:r>
      <w:r w:rsidR="00B01E25" w:rsidRPr="005121E4">
        <w:rPr>
          <w:rFonts w:ascii="仿宋" w:eastAsia="仿宋" w:hAnsi="仿宋" w:hint="eastAsia"/>
          <w:sz w:val="30"/>
          <w:szCs w:val="30"/>
        </w:rPr>
        <w:t>负责</w:t>
      </w:r>
      <w:r w:rsidR="00161649" w:rsidRPr="005121E4">
        <w:rPr>
          <w:rFonts w:ascii="仿宋" w:eastAsia="仿宋" w:hAnsi="仿宋" w:hint="eastAsia"/>
          <w:sz w:val="30"/>
          <w:szCs w:val="30"/>
        </w:rPr>
        <w:t>，</w:t>
      </w:r>
      <w:r w:rsidR="00161649" w:rsidRPr="005121E4">
        <w:rPr>
          <w:rFonts w:ascii="仿宋" w:eastAsia="仿宋" w:hAnsi="仿宋"/>
          <w:sz w:val="30"/>
          <w:szCs w:val="30"/>
        </w:rPr>
        <w:t>4</w:t>
      </w:r>
      <w:r w:rsidR="00161649" w:rsidRPr="005121E4">
        <w:rPr>
          <w:rFonts w:ascii="仿宋" w:eastAsia="仿宋" w:hAnsi="仿宋" w:hint="eastAsia"/>
          <w:sz w:val="30"/>
          <w:szCs w:val="30"/>
        </w:rPr>
        <w:t>位辅助人员专司调查</w:t>
      </w:r>
      <w:r w:rsidR="00E03AF1" w:rsidRPr="005121E4">
        <w:rPr>
          <w:rFonts w:ascii="仿宋" w:eastAsia="仿宋" w:hAnsi="仿宋" w:hint="eastAsia"/>
          <w:sz w:val="30"/>
          <w:szCs w:val="30"/>
        </w:rPr>
        <w:t>、</w:t>
      </w:r>
      <w:r w:rsidR="00E03AF1" w:rsidRPr="005121E4">
        <w:rPr>
          <w:rFonts w:ascii="仿宋" w:eastAsia="仿宋" w:hAnsi="仿宋"/>
          <w:sz w:val="30"/>
          <w:szCs w:val="30"/>
        </w:rPr>
        <w:t>定价</w:t>
      </w:r>
      <w:r w:rsidR="00161649" w:rsidRPr="005121E4">
        <w:rPr>
          <w:rFonts w:ascii="仿宋" w:eastAsia="仿宋" w:hAnsi="仿宋" w:hint="eastAsia"/>
          <w:sz w:val="30"/>
          <w:szCs w:val="30"/>
        </w:rPr>
        <w:t>，</w:t>
      </w:r>
      <w:r w:rsidR="00161649" w:rsidRPr="005121E4">
        <w:rPr>
          <w:rFonts w:ascii="仿宋" w:eastAsia="仿宋" w:hAnsi="仿宋"/>
          <w:sz w:val="30"/>
          <w:szCs w:val="30"/>
        </w:rPr>
        <w:t>1</w:t>
      </w:r>
      <w:r w:rsidR="00161649" w:rsidRPr="005121E4">
        <w:rPr>
          <w:rFonts w:ascii="仿宋" w:eastAsia="仿宋" w:hAnsi="仿宋" w:hint="eastAsia"/>
          <w:sz w:val="30"/>
          <w:szCs w:val="30"/>
        </w:rPr>
        <w:t>位辅助人员专司上拍</w:t>
      </w:r>
      <w:r w:rsidR="00B01E25" w:rsidRPr="005121E4">
        <w:rPr>
          <w:rFonts w:ascii="仿宋" w:eastAsia="仿宋" w:hAnsi="仿宋" w:hint="eastAsia"/>
          <w:sz w:val="30"/>
          <w:szCs w:val="30"/>
        </w:rPr>
        <w:t>管理</w:t>
      </w:r>
      <w:r w:rsidR="00161649" w:rsidRPr="005121E4">
        <w:rPr>
          <w:rFonts w:ascii="仿宋" w:eastAsia="仿宋" w:hAnsi="仿宋" w:hint="eastAsia"/>
          <w:sz w:val="30"/>
          <w:szCs w:val="30"/>
        </w:rPr>
        <w:t>，另有社会辅助机构派</w:t>
      </w:r>
      <w:r w:rsidR="00161649" w:rsidRPr="005121E4">
        <w:rPr>
          <w:rFonts w:ascii="仿宋" w:eastAsia="仿宋" w:hAnsi="仿宋"/>
          <w:sz w:val="30"/>
          <w:szCs w:val="30"/>
        </w:rPr>
        <w:t>2</w:t>
      </w:r>
      <w:r w:rsidR="00161649" w:rsidRPr="005121E4">
        <w:rPr>
          <w:rFonts w:ascii="仿宋" w:eastAsia="仿宋" w:hAnsi="仿宋" w:hint="eastAsia"/>
          <w:sz w:val="30"/>
          <w:szCs w:val="30"/>
        </w:rPr>
        <w:t>位工作人员驻点办公。</w:t>
      </w:r>
      <w:r w:rsidR="00B01E25" w:rsidRPr="005121E4">
        <w:rPr>
          <w:rFonts w:ascii="仿宋" w:eastAsia="仿宋" w:hAnsi="仿宋" w:hint="eastAsia"/>
          <w:sz w:val="30"/>
          <w:szCs w:val="30"/>
        </w:rPr>
        <w:t>实现</w:t>
      </w:r>
      <w:r w:rsidR="00E03AF1" w:rsidRPr="005121E4">
        <w:rPr>
          <w:rFonts w:ascii="仿宋" w:eastAsia="仿宋" w:hAnsi="仿宋" w:hint="eastAsia"/>
          <w:sz w:val="30"/>
          <w:szCs w:val="30"/>
        </w:rPr>
        <w:t>自</w:t>
      </w:r>
      <w:r w:rsidR="00E03AF1" w:rsidRPr="005121E4">
        <w:rPr>
          <w:rFonts w:ascii="仿宋" w:eastAsia="仿宋" w:hAnsi="仿宋"/>
          <w:sz w:val="30"/>
          <w:szCs w:val="30"/>
        </w:rPr>
        <w:t>主定价、</w:t>
      </w:r>
      <w:r w:rsidR="00161649" w:rsidRPr="005121E4">
        <w:rPr>
          <w:rFonts w:ascii="仿宋" w:eastAsia="仿宋" w:hAnsi="仿宋" w:hint="eastAsia"/>
          <w:sz w:val="30"/>
          <w:szCs w:val="30"/>
        </w:rPr>
        <w:t>评</w:t>
      </w:r>
      <w:r w:rsidR="00161649" w:rsidRPr="005121E4">
        <w:rPr>
          <w:rFonts w:ascii="仿宋" w:eastAsia="仿宋" w:hAnsi="仿宋"/>
          <w:sz w:val="30"/>
          <w:szCs w:val="30"/>
        </w:rPr>
        <w:t>估、</w:t>
      </w:r>
      <w:r w:rsidR="00161649" w:rsidRPr="005121E4">
        <w:rPr>
          <w:rFonts w:ascii="仿宋" w:eastAsia="仿宋" w:hAnsi="仿宋" w:hint="eastAsia"/>
          <w:sz w:val="30"/>
          <w:szCs w:val="30"/>
        </w:rPr>
        <w:t>调查、拍卖、过户、交付等</w:t>
      </w:r>
      <w:r w:rsidR="00B01E25" w:rsidRPr="005121E4">
        <w:rPr>
          <w:rFonts w:ascii="仿宋" w:eastAsia="仿宋" w:hAnsi="仿宋" w:hint="eastAsia"/>
          <w:sz w:val="30"/>
          <w:szCs w:val="30"/>
        </w:rPr>
        <w:t>所有节点</w:t>
      </w:r>
      <w:r w:rsidR="001E3F3C" w:rsidRPr="005121E4">
        <w:rPr>
          <w:rFonts w:ascii="仿宋" w:eastAsia="仿宋" w:hAnsi="仿宋" w:hint="eastAsia"/>
          <w:sz w:val="30"/>
          <w:szCs w:val="30"/>
        </w:rPr>
        <w:t>集约</w:t>
      </w:r>
      <w:r w:rsidR="00F74310" w:rsidRPr="005121E4">
        <w:rPr>
          <w:rFonts w:ascii="仿宋" w:eastAsia="仿宋" w:hAnsi="仿宋" w:hint="eastAsia"/>
          <w:sz w:val="30"/>
          <w:szCs w:val="30"/>
        </w:rPr>
        <w:t>化</w:t>
      </w:r>
      <w:r w:rsidR="001E3F3C" w:rsidRPr="005121E4">
        <w:rPr>
          <w:rFonts w:ascii="仿宋" w:eastAsia="仿宋" w:hAnsi="仿宋" w:hint="eastAsia"/>
          <w:sz w:val="30"/>
          <w:szCs w:val="30"/>
        </w:rPr>
        <w:t>实施</w:t>
      </w:r>
      <w:r w:rsidR="00161649" w:rsidRPr="005121E4">
        <w:rPr>
          <w:rFonts w:ascii="仿宋" w:eastAsia="仿宋" w:hAnsi="仿宋" w:hint="eastAsia"/>
          <w:sz w:val="30"/>
          <w:szCs w:val="30"/>
        </w:rPr>
        <w:t>，执行实施团队只需等待资金返还，并予分配。</w:t>
      </w:r>
      <w:r w:rsidR="009E00A9" w:rsidRPr="005121E4">
        <w:rPr>
          <w:rFonts w:ascii="仿宋_GB2312" w:eastAsia="仿宋_GB2312" w:hint="eastAsia"/>
          <w:sz w:val="30"/>
          <w:szCs w:val="30"/>
        </w:rPr>
        <w:t>2016年以来，</w:t>
      </w:r>
      <w:r w:rsidR="009E00A9" w:rsidRPr="005121E4">
        <w:rPr>
          <w:rFonts w:ascii="仿宋" w:eastAsia="仿宋" w:hAnsi="仿宋" w:cs="仿宋" w:hint="eastAsia"/>
          <w:snapToGrid w:val="0"/>
          <w:kern w:val="0"/>
          <w:sz w:val="30"/>
          <w:szCs w:val="30"/>
        </w:rPr>
        <w:t>共成交拍品1698件，成交金额42.05亿元，拍卖成交率87.6%</w:t>
      </w:r>
      <w:r w:rsidR="009E00A9" w:rsidRPr="005121E4">
        <w:rPr>
          <w:rFonts w:ascii="仿宋_GB2312" w:eastAsia="仿宋_GB2312" w:hint="eastAsia"/>
          <w:sz w:val="30"/>
          <w:szCs w:val="30"/>
        </w:rPr>
        <w:t>。</w:t>
      </w:r>
      <w:r w:rsidR="009E00A9" w:rsidRPr="005121E4">
        <w:rPr>
          <w:rFonts w:ascii="仿宋" w:eastAsia="仿宋" w:hAnsi="仿宋" w:hint="eastAsia"/>
          <w:b/>
          <w:sz w:val="30"/>
          <w:szCs w:val="30"/>
        </w:rPr>
        <w:t>一是集约化</w:t>
      </w:r>
      <w:r w:rsidR="00B01E25" w:rsidRPr="005121E4">
        <w:rPr>
          <w:rFonts w:ascii="仿宋" w:eastAsia="仿宋" w:hAnsi="仿宋" w:hint="eastAsia"/>
          <w:b/>
          <w:sz w:val="30"/>
          <w:szCs w:val="30"/>
        </w:rPr>
        <w:t>调查，</w:t>
      </w:r>
      <w:r w:rsidR="009E00A9" w:rsidRPr="005121E4">
        <w:rPr>
          <w:rFonts w:ascii="仿宋" w:eastAsia="仿宋" w:hAnsi="仿宋" w:hint="eastAsia"/>
          <w:sz w:val="30"/>
          <w:szCs w:val="30"/>
        </w:rPr>
        <w:t>对涉拍房屋的租赁、占有等权利瑕疵开展集中调查，不仅为承办法官省去繁琐的调查过程，而且保证了拍卖房屋的质量和顺利成交。</w:t>
      </w:r>
      <w:r w:rsidR="009E00A9" w:rsidRPr="005121E4">
        <w:rPr>
          <w:rFonts w:ascii="仿宋" w:eastAsia="仿宋" w:hAnsi="仿宋" w:hint="eastAsia"/>
          <w:b/>
          <w:sz w:val="30"/>
          <w:szCs w:val="30"/>
        </w:rPr>
        <w:t>二是</w:t>
      </w:r>
      <w:r w:rsidR="009E00A9" w:rsidRPr="005121E4">
        <w:rPr>
          <w:rFonts w:ascii="仿宋_GB2312" w:eastAsia="仿宋_GB2312" w:hint="eastAsia"/>
          <w:b/>
          <w:sz w:val="30"/>
          <w:szCs w:val="30"/>
        </w:rPr>
        <w:t>引入互联网+自主定价机制，</w:t>
      </w:r>
      <w:r w:rsidR="009E00A9" w:rsidRPr="005121E4">
        <w:rPr>
          <w:rFonts w:ascii="仿宋_GB2312" w:eastAsia="仿宋_GB2312" w:hint="eastAsia"/>
          <w:sz w:val="30"/>
          <w:szCs w:val="30"/>
        </w:rPr>
        <w:t>通过</w:t>
      </w:r>
      <w:r w:rsidR="009E00A9" w:rsidRPr="005121E4">
        <w:rPr>
          <w:rFonts w:ascii="仿宋" w:eastAsia="仿宋" w:hAnsi="仿宋" w:hint="eastAsia"/>
          <w:sz w:val="30"/>
          <w:szCs w:val="30"/>
        </w:rPr>
        <w:t>评估业协会的房产评估</w:t>
      </w:r>
      <w:r w:rsidR="009E00A9" w:rsidRPr="005121E4">
        <w:rPr>
          <w:rFonts w:ascii="仿宋" w:eastAsia="仿宋" w:hAnsi="仿宋"/>
          <w:sz w:val="30"/>
          <w:szCs w:val="30"/>
        </w:rPr>
        <w:t>app</w:t>
      </w:r>
      <w:r w:rsidR="009E00A9" w:rsidRPr="005121E4">
        <w:rPr>
          <w:rFonts w:ascii="仿宋_GB2312" w:eastAsia="仿宋_GB2312" w:hint="eastAsia"/>
          <w:sz w:val="30"/>
          <w:szCs w:val="30"/>
        </w:rPr>
        <w:t>，结合</w:t>
      </w:r>
      <w:r w:rsidR="00F74310" w:rsidRPr="005121E4">
        <w:rPr>
          <w:rFonts w:ascii="仿宋_GB2312" w:eastAsia="仿宋_GB2312" w:hint="eastAsia"/>
          <w:sz w:val="30"/>
          <w:szCs w:val="30"/>
        </w:rPr>
        <w:t>多家</w:t>
      </w:r>
      <w:r w:rsidR="009E00A9" w:rsidRPr="005121E4">
        <w:rPr>
          <w:rFonts w:ascii="仿宋" w:eastAsia="仿宋" w:hAnsi="仿宋" w:hint="eastAsia"/>
          <w:sz w:val="30"/>
          <w:szCs w:val="30"/>
        </w:rPr>
        <w:t>中介机构挂牌均价，</w:t>
      </w:r>
      <w:r w:rsidR="00E03AF1" w:rsidRPr="005121E4">
        <w:rPr>
          <w:rFonts w:ascii="仿宋" w:eastAsia="仿宋" w:hAnsi="仿宋" w:hint="eastAsia"/>
          <w:sz w:val="30"/>
          <w:szCs w:val="30"/>
        </w:rPr>
        <w:t>确定</w:t>
      </w:r>
      <w:r w:rsidR="009E00A9" w:rsidRPr="005121E4">
        <w:rPr>
          <w:rFonts w:ascii="仿宋" w:eastAsia="仿宋" w:hAnsi="仿宋" w:hint="eastAsia"/>
          <w:sz w:val="30"/>
          <w:szCs w:val="30"/>
        </w:rPr>
        <w:t>拍品的拍卖保留价</w:t>
      </w:r>
      <w:r w:rsidR="00F74310" w:rsidRPr="005121E4">
        <w:rPr>
          <w:rFonts w:ascii="仿宋" w:eastAsia="仿宋" w:hAnsi="仿宋" w:hint="eastAsia"/>
          <w:sz w:val="30"/>
          <w:szCs w:val="30"/>
        </w:rPr>
        <w:t>，将定价机制交由市场决定不仅缩短了评估周期，而且实现的客观</w:t>
      </w:r>
      <w:r w:rsidR="009E00A9" w:rsidRPr="005121E4">
        <w:rPr>
          <w:rFonts w:ascii="仿宋" w:eastAsia="仿宋" w:hAnsi="仿宋" w:hint="eastAsia"/>
          <w:sz w:val="30"/>
          <w:szCs w:val="30"/>
        </w:rPr>
        <w:t>公正。目前，</w:t>
      </w:r>
      <w:r w:rsidR="001E3F3C" w:rsidRPr="005121E4">
        <w:rPr>
          <w:rFonts w:ascii="仿宋" w:eastAsia="仿宋" w:hAnsi="仿宋" w:hint="eastAsia"/>
          <w:sz w:val="30"/>
          <w:szCs w:val="30"/>
        </w:rPr>
        <w:t>确定</w:t>
      </w:r>
      <w:r w:rsidR="009E00A9" w:rsidRPr="005121E4">
        <w:rPr>
          <w:rFonts w:ascii="仿宋_GB2312" w:eastAsia="仿宋_GB2312" w:hint="eastAsia"/>
          <w:sz w:val="30"/>
          <w:szCs w:val="30"/>
        </w:rPr>
        <w:t>房产市场价的周期缩短为7天。</w:t>
      </w:r>
      <w:r w:rsidR="009E00A9" w:rsidRPr="005121E4">
        <w:rPr>
          <w:rFonts w:ascii="仿宋_GB2312" w:eastAsia="仿宋_GB2312" w:hint="eastAsia"/>
          <w:b/>
          <w:sz w:val="30"/>
          <w:szCs w:val="30"/>
        </w:rPr>
        <w:t>三是专业化</w:t>
      </w:r>
      <w:r w:rsidR="009E00A9" w:rsidRPr="005121E4">
        <w:rPr>
          <w:rFonts w:ascii="仿宋" w:eastAsia="仿宋" w:hAnsi="仿宋" w:hint="eastAsia"/>
          <w:b/>
          <w:sz w:val="30"/>
          <w:szCs w:val="30"/>
        </w:rPr>
        <w:t>网店服务。</w:t>
      </w:r>
      <w:r w:rsidR="009E00A9" w:rsidRPr="005121E4">
        <w:rPr>
          <w:rFonts w:ascii="仿宋" w:eastAsia="仿宋" w:hAnsi="仿宋" w:hint="eastAsia"/>
          <w:sz w:val="30"/>
          <w:szCs w:val="30"/>
        </w:rPr>
        <w:t>定期发布拍卖指引和拍品推介，引导竞买人正确参拍，推广拍品信息；在省</w:t>
      </w:r>
      <w:r w:rsidR="009E00A9" w:rsidRPr="005121E4">
        <w:rPr>
          <w:rFonts w:ascii="仿宋" w:eastAsia="仿宋" w:hAnsi="仿宋" w:hint="eastAsia"/>
          <w:sz w:val="30"/>
          <w:szCs w:val="30"/>
        </w:rPr>
        <w:lastRenderedPageBreak/>
        <w:t>内率先引入拍</w:t>
      </w:r>
      <w:r w:rsidR="009E00A9" w:rsidRPr="005121E4">
        <w:rPr>
          <w:rFonts w:ascii="仿宋" w:eastAsia="仿宋" w:hAnsi="仿宋"/>
          <w:sz w:val="30"/>
          <w:szCs w:val="30"/>
        </w:rPr>
        <w:t>E</w:t>
      </w:r>
      <w:r w:rsidR="009E00A9" w:rsidRPr="005121E4">
        <w:rPr>
          <w:rFonts w:ascii="仿宋" w:eastAsia="仿宋" w:hAnsi="仿宋" w:hint="eastAsia"/>
          <w:sz w:val="30"/>
          <w:szCs w:val="30"/>
        </w:rPr>
        <w:t>贷，累计发放贷款</w:t>
      </w:r>
      <w:r w:rsidR="009E00A9" w:rsidRPr="005121E4">
        <w:rPr>
          <w:rFonts w:ascii="仿宋" w:eastAsia="仿宋" w:hAnsi="仿宋"/>
          <w:sz w:val="30"/>
          <w:szCs w:val="30"/>
        </w:rPr>
        <w:t>2.96</w:t>
      </w:r>
      <w:r w:rsidR="009E00A9" w:rsidRPr="005121E4">
        <w:rPr>
          <w:rFonts w:ascii="仿宋" w:eastAsia="仿宋" w:hAnsi="仿宋" w:hint="eastAsia"/>
          <w:sz w:val="30"/>
          <w:szCs w:val="30"/>
        </w:rPr>
        <w:t>亿元；</w:t>
      </w:r>
      <w:r w:rsidR="009E00A9" w:rsidRPr="005121E4">
        <w:rPr>
          <w:rFonts w:ascii="仿宋_GB2312" w:eastAsia="仿宋_GB2312" w:hint="eastAsia"/>
          <w:sz w:val="30"/>
          <w:szCs w:val="30"/>
        </w:rPr>
        <w:t>引入第三方辅助机构优化拍卖服务，提供线上咨询、线下看样、VR看样等多种服务，2017年以来，共委托辅助机构拍卖435件，勘验475次，看样596</w:t>
      </w:r>
      <w:r w:rsidR="00F74310" w:rsidRPr="005121E4">
        <w:rPr>
          <w:rFonts w:ascii="仿宋_GB2312" w:eastAsia="仿宋_GB2312" w:hint="eastAsia"/>
          <w:sz w:val="30"/>
          <w:szCs w:val="30"/>
        </w:rPr>
        <w:t>次，大大降低了拍卖中的投诉现象。</w:t>
      </w:r>
    </w:p>
    <w:p w:rsidR="004208A7" w:rsidRPr="005121E4" w:rsidRDefault="00675AE3" w:rsidP="005121E4">
      <w:pPr>
        <w:tabs>
          <w:tab w:val="left" w:pos="627"/>
        </w:tabs>
        <w:spacing w:line="560" w:lineRule="exact"/>
        <w:ind w:firstLineChars="200" w:firstLine="602"/>
        <w:rPr>
          <w:rFonts w:ascii="仿宋" w:eastAsia="仿宋" w:hAnsi="仿宋"/>
          <w:b/>
          <w:sz w:val="30"/>
          <w:szCs w:val="30"/>
        </w:rPr>
      </w:pPr>
      <w:r w:rsidRPr="005121E4">
        <w:rPr>
          <w:rFonts w:ascii="仿宋" w:eastAsia="仿宋" w:hAnsi="仿宋" w:hint="eastAsia"/>
          <w:b/>
          <w:sz w:val="30"/>
          <w:szCs w:val="30"/>
        </w:rPr>
        <w:t>（2）</w:t>
      </w:r>
      <w:r w:rsidR="00161649" w:rsidRPr="005121E4">
        <w:rPr>
          <w:rFonts w:ascii="仿宋" w:eastAsia="仿宋" w:hAnsi="仿宋" w:hint="eastAsia"/>
          <w:b/>
          <w:sz w:val="30"/>
          <w:szCs w:val="30"/>
        </w:rPr>
        <w:t>终本</w:t>
      </w:r>
      <w:r w:rsidRPr="005121E4">
        <w:rPr>
          <w:rFonts w:ascii="仿宋" w:eastAsia="仿宋" w:hAnsi="仿宋" w:hint="eastAsia"/>
          <w:b/>
          <w:sz w:val="30"/>
          <w:szCs w:val="30"/>
        </w:rPr>
        <w:t>案件</w:t>
      </w:r>
      <w:r w:rsidR="00161649" w:rsidRPr="005121E4">
        <w:rPr>
          <w:rFonts w:ascii="仿宋" w:eastAsia="仿宋" w:hAnsi="仿宋" w:hint="eastAsia"/>
          <w:b/>
          <w:sz w:val="30"/>
          <w:szCs w:val="30"/>
        </w:rPr>
        <w:t>管理</w:t>
      </w:r>
      <w:r w:rsidRPr="005121E4">
        <w:rPr>
          <w:rFonts w:ascii="仿宋" w:eastAsia="仿宋" w:hAnsi="仿宋" w:hint="eastAsia"/>
          <w:b/>
          <w:sz w:val="30"/>
          <w:szCs w:val="30"/>
        </w:rPr>
        <w:t>专业化。</w:t>
      </w:r>
      <w:r w:rsidR="004208A7" w:rsidRPr="005121E4">
        <w:rPr>
          <w:rFonts w:ascii="仿宋" w:eastAsia="仿宋" w:hAnsi="仿宋" w:cs="仿宋" w:hint="eastAsia"/>
          <w:snapToGrid w:val="0"/>
          <w:kern w:val="0"/>
          <w:sz w:val="30"/>
          <w:szCs w:val="30"/>
        </w:rPr>
        <w:t>终本案件由指挥中心单独管理，</w:t>
      </w:r>
      <w:r w:rsidR="004208A7" w:rsidRPr="005121E4">
        <w:rPr>
          <w:rFonts w:ascii="仿宋" w:eastAsia="仿宋" w:hAnsi="仿宋" w:cs="仿宋" w:hint="eastAsia"/>
          <w:sz w:val="30"/>
          <w:szCs w:val="30"/>
        </w:rPr>
        <w:t>为实施团队分流“老案”，</w:t>
      </w:r>
      <w:r w:rsidR="004208A7" w:rsidRPr="005121E4">
        <w:rPr>
          <w:rFonts w:ascii="仿宋" w:eastAsia="仿宋" w:hAnsi="仿宋" w:cs="仿宋" w:hint="eastAsia"/>
          <w:b/>
          <w:sz w:val="30"/>
          <w:szCs w:val="30"/>
        </w:rPr>
        <w:t>一是创新全景式终本裁定，</w:t>
      </w:r>
      <w:r w:rsidR="00F74310" w:rsidRPr="005121E4">
        <w:rPr>
          <w:rFonts w:ascii="仿宋" w:eastAsia="仿宋" w:hAnsi="仿宋" w:cs="仿宋" w:hint="eastAsia"/>
          <w:sz w:val="30"/>
          <w:szCs w:val="30"/>
        </w:rPr>
        <w:t>在案件进入终本程序之前，</w:t>
      </w:r>
      <w:r w:rsidR="004208A7" w:rsidRPr="005121E4">
        <w:rPr>
          <w:rFonts w:ascii="仿宋" w:eastAsia="仿宋" w:hAnsi="仿宋" w:hint="eastAsia"/>
          <w:sz w:val="30"/>
          <w:szCs w:val="30"/>
        </w:rPr>
        <w:t>以日志形式完整记录个案每个流程，</w:t>
      </w:r>
      <w:r w:rsidR="004208A7" w:rsidRPr="005121E4">
        <w:rPr>
          <w:rFonts w:ascii="仿宋" w:eastAsia="仿宋" w:hAnsi="仿宋"/>
          <w:sz w:val="30"/>
          <w:szCs w:val="30"/>
        </w:rPr>
        <w:t>将执行过程、采取的执行措施</w:t>
      </w:r>
      <w:r w:rsidR="004208A7" w:rsidRPr="005121E4">
        <w:rPr>
          <w:rFonts w:ascii="仿宋" w:eastAsia="仿宋" w:hAnsi="仿宋" w:hint="eastAsia"/>
          <w:sz w:val="30"/>
          <w:szCs w:val="30"/>
        </w:rPr>
        <w:t>、</w:t>
      </w:r>
      <w:r w:rsidR="004208A7" w:rsidRPr="005121E4">
        <w:rPr>
          <w:rFonts w:ascii="仿宋" w:eastAsia="仿宋" w:hAnsi="仿宋"/>
          <w:sz w:val="30"/>
          <w:szCs w:val="30"/>
        </w:rPr>
        <w:t>查控到位的</w:t>
      </w:r>
      <w:r w:rsidR="004208A7" w:rsidRPr="005121E4">
        <w:rPr>
          <w:rFonts w:ascii="仿宋" w:eastAsia="仿宋" w:hAnsi="仿宋" w:hint="eastAsia"/>
          <w:sz w:val="30"/>
          <w:szCs w:val="30"/>
        </w:rPr>
        <w:t>被</w:t>
      </w:r>
      <w:r w:rsidR="004208A7" w:rsidRPr="005121E4">
        <w:rPr>
          <w:rFonts w:ascii="仿宋" w:eastAsia="仿宋" w:hAnsi="仿宋"/>
          <w:sz w:val="30"/>
          <w:szCs w:val="30"/>
        </w:rPr>
        <w:t>执行人财产</w:t>
      </w:r>
      <w:r w:rsidR="004208A7" w:rsidRPr="005121E4">
        <w:rPr>
          <w:rFonts w:ascii="仿宋" w:eastAsia="仿宋" w:hAnsi="仿宋" w:hint="eastAsia"/>
          <w:sz w:val="30"/>
          <w:szCs w:val="30"/>
        </w:rPr>
        <w:t>、财产</w:t>
      </w:r>
      <w:r w:rsidR="004208A7" w:rsidRPr="005121E4">
        <w:rPr>
          <w:rFonts w:ascii="仿宋" w:eastAsia="仿宋" w:hAnsi="仿宋"/>
          <w:sz w:val="30"/>
          <w:szCs w:val="30"/>
        </w:rPr>
        <w:t>无法处分的原因</w:t>
      </w:r>
      <w:r w:rsidR="004208A7" w:rsidRPr="005121E4">
        <w:rPr>
          <w:rFonts w:ascii="仿宋" w:eastAsia="仿宋" w:hAnsi="仿宋" w:hint="eastAsia"/>
          <w:sz w:val="30"/>
          <w:szCs w:val="30"/>
        </w:rPr>
        <w:t>等</w:t>
      </w:r>
      <w:r w:rsidR="00F74310" w:rsidRPr="005121E4">
        <w:rPr>
          <w:rFonts w:ascii="仿宋" w:eastAsia="仿宋" w:hAnsi="仿宋" w:hint="eastAsia"/>
          <w:sz w:val="30"/>
          <w:szCs w:val="30"/>
        </w:rPr>
        <w:t>事无巨细地</w:t>
      </w:r>
      <w:r w:rsidR="004208A7" w:rsidRPr="005121E4">
        <w:rPr>
          <w:rFonts w:ascii="仿宋" w:eastAsia="仿宋" w:hAnsi="仿宋" w:hint="eastAsia"/>
          <w:sz w:val="30"/>
          <w:szCs w:val="30"/>
        </w:rPr>
        <w:t>载</w:t>
      </w:r>
      <w:r w:rsidR="004208A7" w:rsidRPr="005121E4">
        <w:rPr>
          <w:rFonts w:ascii="仿宋" w:eastAsia="仿宋" w:hAnsi="仿宋"/>
          <w:sz w:val="30"/>
          <w:szCs w:val="30"/>
        </w:rPr>
        <w:t>入文书</w:t>
      </w:r>
      <w:r w:rsidR="004208A7" w:rsidRPr="005121E4">
        <w:rPr>
          <w:rFonts w:ascii="仿宋" w:eastAsia="仿宋" w:hAnsi="仿宋" w:hint="eastAsia"/>
          <w:sz w:val="30"/>
          <w:szCs w:val="30"/>
        </w:rPr>
        <w:t>，</w:t>
      </w:r>
      <w:r w:rsidR="004208A7" w:rsidRPr="005121E4">
        <w:rPr>
          <w:rFonts w:ascii="仿宋" w:eastAsia="仿宋" w:hAnsi="仿宋"/>
          <w:sz w:val="30"/>
          <w:szCs w:val="30"/>
        </w:rPr>
        <w:t>并向当事人送达，在文书网上公开</w:t>
      </w:r>
      <w:r w:rsidR="004208A7" w:rsidRPr="005121E4">
        <w:rPr>
          <w:rFonts w:ascii="仿宋" w:eastAsia="仿宋" w:hAnsi="仿宋" w:hint="eastAsia"/>
          <w:sz w:val="30"/>
          <w:szCs w:val="30"/>
        </w:rPr>
        <w:t>，给当事人全面展示执行过程。</w:t>
      </w:r>
      <w:r w:rsidR="004208A7" w:rsidRPr="005121E4">
        <w:rPr>
          <w:rFonts w:ascii="仿宋" w:eastAsia="仿宋" w:hAnsi="仿宋" w:hint="eastAsia"/>
          <w:b/>
          <w:sz w:val="30"/>
          <w:szCs w:val="30"/>
        </w:rPr>
        <w:t>二是</w:t>
      </w:r>
      <w:r w:rsidR="004208A7" w:rsidRPr="005121E4">
        <w:rPr>
          <w:rFonts w:ascii="仿宋" w:eastAsia="仿宋" w:hAnsi="仿宋" w:cs="仿宋" w:hint="eastAsia"/>
          <w:b/>
          <w:sz w:val="30"/>
          <w:szCs w:val="30"/>
        </w:rPr>
        <w:t>集中动态轮查跟踪，</w:t>
      </w:r>
      <w:r w:rsidR="003778B0" w:rsidRPr="005121E4">
        <w:rPr>
          <w:rFonts w:ascii="仿宋" w:eastAsia="仿宋" w:hAnsi="仿宋" w:hint="eastAsia"/>
          <w:sz w:val="30"/>
          <w:szCs w:val="30"/>
        </w:rPr>
        <w:t>系统</w:t>
      </w:r>
      <w:r w:rsidR="004208A7" w:rsidRPr="005121E4">
        <w:rPr>
          <w:rFonts w:ascii="仿宋" w:eastAsia="仿宋" w:hAnsi="仿宋" w:hint="eastAsia"/>
          <w:sz w:val="30"/>
          <w:szCs w:val="30"/>
        </w:rPr>
        <w:t>每半年主动、集中对终本案件财产线索进行轮查，发现线索的及时发起恢复执行。2017年以来，共计恢复执行案件737件，执行到位标的6.29</w:t>
      </w:r>
      <w:r w:rsidR="001E3F3C" w:rsidRPr="005121E4">
        <w:rPr>
          <w:rFonts w:ascii="仿宋" w:eastAsia="仿宋" w:hAnsi="仿宋" w:hint="eastAsia"/>
          <w:sz w:val="30"/>
          <w:szCs w:val="30"/>
        </w:rPr>
        <w:t>亿元。对被执行人为苏州大市以外的</w:t>
      </w:r>
      <w:r w:rsidR="004208A7" w:rsidRPr="005121E4">
        <w:rPr>
          <w:rFonts w:ascii="仿宋" w:eastAsia="仿宋" w:hAnsi="仿宋" w:hint="eastAsia"/>
          <w:sz w:val="30"/>
          <w:szCs w:val="30"/>
        </w:rPr>
        <w:t>一律事项委托属地法院调查，2018年上半年发起事项委托2127条。</w:t>
      </w:r>
      <w:r w:rsidR="004208A7" w:rsidRPr="005121E4">
        <w:rPr>
          <w:rFonts w:ascii="仿宋" w:eastAsia="仿宋" w:hAnsi="仿宋" w:hint="eastAsia"/>
          <w:b/>
          <w:sz w:val="30"/>
          <w:szCs w:val="30"/>
        </w:rPr>
        <w:t>三是</w:t>
      </w:r>
      <w:r w:rsidR="004208A7" w:rsidRPr="005121E4">
        <w:rPr>
          <w:rFonts w:ascii="仿宋" w:eastAsia="仿宋" w:hAnsi="仿宋" w:cs="仿宋" w:hint="eastAsia"/>
          <w:b/>
          <w:sz w:val="30"/>
          <w:szCs w:val="30"/>
        </w:rPr>
        <w:t>集中接待终本案件来电、来信和来访，</w:t>
      </w:r>
      <w:r w:rsidR="004208A7" w:rsidRPr="005121E4">
        <w:rPr>
          <w:rFonts w:ascii="仿宋" w:eastAsia="仿宋" w:hAnsi="仿宋" w:cs="仿宋" w:hint="eastAsia"/>
          <w:sz w:val="30"/>
          <w:szCs w:val="30"/>
        </w:rPr>
        <w:t>由执行指挥中心副主任专职管理终本案件的接待，为申请执行人提供倾诉渠道，减少上访缠访，2018年以来，执行信访率为0，终本案件合格率为98.45%。</w:t>
      </w:r>
    </w:p>
    <w:p w:rsidR="009435C3" w:rsidRPr="005121E4" w:rsidRDefault="00675AE3" w:rsidP="005121E4">
      <w:pPr>
        <w:spacing w:line="560" w:lineRule="exact"/>
        <w:ind w:firstLineChars="200" w:firstLine="602"/>
        <w:rPr>
          <w:rFonts w:ascii="宋体" w:eastAsia="宋体" w:hAnsi="宋体" w:cs="Times New Roman"/>
          <w:b/>
          <w:sz w:val="30"/>
          <w:szCs w:val="30"/>
        </w:rPr>
      </w:pPr>
      <w:r w:rsidRPr="005121E4">
        <w:rPr>
          <w:rFonts w:ascii="仿宋" w:eastAsia="仿宋" w:hAnsi="仿宋" w:hint="eastAsia"/>
          <w:b/>
          <w:sz w:val="30"/>
          <w:szCs w:val="30"/>
        </w:rPr>
        <w:t>（3）“执转破”机制专业化。</w:t>
      </w:r>
      <w:r w:rsidR="00D40156" w:rsidRPr="005121E4">
        <w:rPr>
          <w:rFonts w:ascii="仿宋" w:eastAsia="仿宋" w:hAnsi="仿宋" w:cs="仿宋" w:hint="eastAsia"/>
          <w:sz w:val="30"/>
          <w:szCs w:val="30"/>
        </w:rPr>
        <w:t>与破产专业合议庭</w:t>
      </w:r>
      <w:r w:rsidR="001E3F3C" w:rsidRPr="005121E4">
        <w:rPr>
          <w:rFonts w:ascii="仿宋" w:eastAsia="仿宋" w:hAnsi="仿宋" w:cs="仿宋" w:hint="eastAsia"/>
          <w:sz w:val="30"/>
          <w:szCs w:val="30"/>
        </w:rPr>
        <w:t>对接</w:t>
      </w:r>
      <w:r w:rsidR="00D40156" w:rsidRPr="005121E4">
        <w:rPr>
          <w:rFonts w:ascii="仿宋" w:eastAsia="仿宋" w:hAnsi="仿宋" w:cs="华文楷体" w:hint="eastAsia"/>
          <w:kern w:val="0"/>
          <w:sz w:val="30"/>
          <w:szCs w:val="30"/>
        </w:rPr>
        <w:t>，</w:t>
      </w:r>
      <w:r w:rsidR="00D40156" w:rsidRPr="005121E4">
        <w:rPr>
          <w:rFonts w:ascii="仿宋" w:eastAsia="仿宋" w:hAnsi="仿宋" w:cs="楷体" w:hint="eastAsia"/>
          <w:bCs/>
          <w:kern w:val="0"/>
          <w:sz w:val="30"/>
          <w:szCs w:val="30"/>
        </w:rPr>
        <w:t>加快推进执行和破产程序</w:t>
      </w:r>
      <w:r w:rsidR="001E3F3C" w:rsidRPr="005121E4">
        <w:rPr>
          <w:rFonts w:ascii="仿宋" w:eastAsia="仿宋" w:hAnsi="仿宋" w:cs="楷体" w:hint="eastAsia"/>
          <w:bCs/>
          <w:kern w:val="0"/>
          <w:sz w:val="30"/>
          <w:szCs w:val="30"/>
        </w:rPr>
        <w:t>的</w:t>
      </w:r>
      <w:r w:rsidR="00D40156" w:rsidRPr="005121E4">
        <w:rPr>
          <w:rFonts w:ascii="仿宋" w:eastAsia="仿宋" w:hAnsi="仿宋" w:cs="楷体" w:hint="eastAsia"/>
          <w:bCs/>
          <w:kern w:val="0"/>
          <w:sz w:val="30"/>
          <w:szCs w:val="30"/>
        </w:rPr>
        <w:t>衔接和补充，</w:t>
      </w:r>
      <w:r w:rsidR="00357BED" w:rsidRPr="005121E4">
        <w:rPr>
          <w:rFonts w:ascii="仿宋" w:eastAsia="仿宋" w:hAnsi="仿宋" w:cs="楷体" w:hint="eastAsia"/>
          <w:bCs/>
          <w:kern w:val="0"/>
          <w:sz w:val="30"/>
          <w:szCs w:val="30"/>
        </w:rPr>
        <w:t>2018年以来共</w:t>
      </w:r>
      <w:r w:rsidR="00D40156" w:rsidRPr="005121E4">
        <w:rPr>
          <w:rFonts w:ascii="仿宋" w:eastAsia="仿宋" w:hAnsi="仿宋" w:cs="楷体" w:hint="eastAsia"/>
          <w:bCs/>
          <w:kern w:val="0"/>
          <w:sz w:val="30"/>
          <w:szCs w:val="30"/>
        </w:rPr>
        <w:t>受理执转破案件8件，消化执行案件1</w:t>
      </w:r>
      <w:r w:rsidR="00D40156" w:rsidRPr="005121E4">
        <w:rPr>
          <w:rFonts w:ascii="仿宋" w:eastAsia="仿宋" w:hAnsi="仿宋" w:cs="楷体"/>
          <w:bCs/>
          <w:kern w:val="0"/>
          <w:sz w:val="30"/>
          <w:szCs w:val="30"/>
        </w:rPr>
        <w:t>22</w:t>
      </w:r>
      <w:r w:rsidR="00D40156" w:rsidRPr="005121E4">
        <w:rPr>
          <w:rFonts w:ascii="仿宋" w:eastAsia="仿宋" w:hAnsi="仿宋" w:cs="楷体" w:hint="eastAsia"/>
          <w:bCs/>
          <w:kern w:val="0"/>
          <w:sz w:val="30"/>
          <w:szCs w:val="30"/>
        </w:rPr>
        <w:t>件。</w:t>
      </w:r>
      <w:r w:rsidR="009435C3" w:rsidRPr="005121E4">
        <w:rPr>
          <w:rFonts w:ascii="仿宋_GB2312" w:eastAsia="仿宋_GB2312" w:hAnsi="宋体" w:cs="Times New Roman" w:hint="eastAsia"/>
          <w:b/>
          <w:sz w:val="30"/>
          <w:szCs w:val="30"/>
        </w:rPr>
        <w:t>一是“立审执破”信息有效衔接，</w:t>
      </w:r>
      <w:r w:rsidR="009435C3" w:rsidRPr="005121E4">
        <w:rPr>
          <w:rFonts w:ascii="仿宋_GB2312" w:eastAsia="仿宋_GB2312" w:hAnsi="宋体" w:cs="Times New Roman" w:hint="eastAsia"/>
          <w:sz w:val="30"/>
          <w:szCs w:val="30"/>
        </w:rPr>
        <w:t>形成执行法官和破产法官会商机制，破产管理人充分利用执行网络查控系统、司法网拍平台调查处置财产,有机结合执行程序的强制性、效率性和破产程序的公平性、效益性。</w:t>
      </w:r>
      <w:r w:rsidR="009435C3" w:rsidRPr="005121E4">
        <w:rPr>
          <w:rFonts w:ascii="仿宋_GB2312" w:eastAsia="仿宋_GB2312" w:hAnsi="宋体" w:cs="Times New Roman" w:hint="eastAsia"/>
          <w:b/>
          <w:sz w:val="30"/>
          <w:szCs w:val="30"/>
        </w:rPr>
        <w:t>二是突出“执转破”高效原则，</w:t>
      </w:r>
      <w:r w:rsidR="009435C3" w:rsidRPr="005121E4">
        <w:rPr>
          <w:rFonts w:ascii="仿宋_GB2312" w:eastAsia="仿宋_GB2312" w:hAnsi="宋体" w:cs="Times New Roman" w:hint="eastAsia"/>
          <w:sz w:val="30"/>
          <w:szCs w:val="30"/>
        </w:rPr>
        <w:t>实现无产可破的案件2个月内审结；</w:t>
      </w:r>
      <w:r w:rsidR="00F74310" w:rsidRPr="005121E4">
        <w:rPr>
          <w:rFonts w:ascii="仿宋_GB2312" w:eastAsia="仿宋_GB2312" w:hAnsi="宋体" w:cs="Times New Roman" w:hint="eastAsia"/>
          <w:sz w:val="30"/>
          <w:szCs w:val="30"/>
        </w:rPr>
        <w:t>债权债务关</w:t>
      </w:r>
      <w:r w:rsidR="00F74310" w:rsidRPr="005121E4">
        <w:rPr>
          <w:rFonts w:ascii="仿宋_GB2312" w:eastAsia="仿宋_GB2312" w:hAnsi="宋体" w:cs="Times New Roman" w:hint="eastAsia"/>
          <w:sz w:val="30"/>
          <w:szCs w:val="30"/>
        </w:rPr>
        <w:lastRenderedPageBreak/>
        <w:t>系简单的有财产执转破案件</w:t>
      </w:r>
      <w:r w:rsidR="009435C3" w:rsidRPr="005121E4">
        <w:rPr>
          <w:rFonts w:ascii="仿宋_GB2312" w:eastAsia="仿宋_GB2312" w:hAnsi="宋体" w:cs="Times New Roman" w:hint="eastAsia"/>
          <w:sz w:val="30"/>
          <w:szCs w:val="30"/>
        </w:rPr>
        <w:t>3个月内审结，充分利用一债会一次性通报信息，实现</w:t>
      </w:r>
      <w:r w:rsidR="009435C3" w:rsidRPr="005121E4">
        <w:rPr>
          <w:rFonts w:ascii="仿宋_GB2312" w:eastAsia="仿宋_GB2312" w:hAnsi="宋体" w:hint="eastAsia"/>
          <w:sz w:val="30"/>
          <w:szCs w:val="30"/>
        </w:rPr>
        <w:t>财产管理方案、变价方案、预分配方案一次性表决完毕</w:t>
      </w:r>
      <w:r w:rsidR="009435C3" w:rsidRPr="005121E4">
        <w:rPr>
          <w:rFonts w:ascii="仿宋_GB2312" w:eastAsia="仿宋_GB2312" w:hAnsi="宋体" w:cs="Times New Roman" w:hint="eastAsia"/>
          <w:sz w:val="30"/>
          <w:szCs w:val="30"/>
        </w:rPr>
        <w:t>。</w:t>
      </w:r>
      <w:r w:rsidR="009435C3" w:rsidRPr="005121E4">
        <w:rPr>
          <w:rFonts w:ascii="仿宋_GB2312" w:eastAsia="仿宋_GB2312" w:hAnsi="宋体" w:cs="Times New Roman" w:hint="eastAsia"/>
          <w:b/>
          <w:sz w:val="30"/>
          <w:szCs w:val="30"/>
        </w:rPr>
        <w:t>三是强化审执紧密配合，</w:t>
      </w:r>
      <w:r w:rsidR="009435C3" w:rsidRPr="005121E4">
        <w:rPr>
          <w:rFonts w:ascii="仿宋_GB2312" w:eastAsia="仿宋_GB2312" w:hAnsi="宋体" w:cs="Times New Roman" w:hint="eastAsia"/>
          <w:sz w:val="30"/>
          <w:szCs w:val="30"/>
        </w:rPr>
        <w:t>破产法官侧重破产程序的把控，紧盯各个破产流程，实现僵尸企业的快速出清</w:t>
      </w:r>
      <w:r w:rsidR="00357BED" w:rsidRPr="005121E4">
        <w:rPr>
          <w:rFonts w:ascii="仿宋_GB2312" w:eastAsia="仿宋_GB2312" w:hAnsi="宋体" w:cs="Times New Roman" w:hint="eastAsia"/>
          <w:sz w:val="30"/>
          <w:szCs w:val="30"/>
        </w:rPr>
        <w:t>，</w:t>
      </w:r>
      <w:r w:rsidR="009435C3" w:rsidRPr="005121E4">
        <w:rPr>
          <w:rFonts w:ascii="仿宋_GB2312" w:eastAsia="仿宋_GB2312" w:hAnsi="宋体" w:cs="Times New Roman" w:hint="eastAsia"/>
          <w:sz w:val="30"/>
          <w:szCs w:val="30"/>
        </w:rPr>
        <w:t>在资产清查、处置上，充分</w:t>
      </w:r>
      <w:r w:rsidR="00280198" w:rsidRPr="005121E4">
        <w:rPr>
          <w:rFonts w:ascii="仿宋_GB2312" w:eastAsia="仿宋_GB2312" w:hAnsi="宋体" w:cs="Times New Roman" w:hint="eastAsia"/>
          <w:sz w:val="30"/>
          <w:szCs w:val="30"/>
        </w:rPr>
        <w:t>发挥执行法官熟悉破产企业资产情况的优势</w:t>
      </w:r>
      <w:r w:rsidR="009435C3" w:rsidRPr="005121E4">
        <w:rPr>
          <w:rFonts w:ascii="仿宋_GB2312" w:eastAsia="仿宋_GB2312" w:hAnsi="宋体" w:cs="Times New Roman" w:hint="eastAsia"/>
          <w:sz w:val="30"/>
          <w:szCs w:val="30"/>
        </w:rPr>
        <w:t>，助推资产清查、处置的快速处理，最大限度促使执转破案件快速处理。</w:t>
      </w:r>
    </w:p>
    <w:p w:rsidR="00D40156" w:rsidRPr="005121E4" w:rsidRDefault="00D40156" w:rsidP="005121E4">
      <w:pPr>
        <w:tabs>
          <w:tab w:val="left" w:pos="627"/>
        </w:tabs>
        <w:spacing w:line="560" w:lineRule="exact"/>
        <w:ind w:firstLineChars="196" w:firstLine="590"/>
        <w:rPr>
          <w:rFonts w:ascii="楷体" w:eastAsia="楷体" w:hAnsi="楷体"/>
          <w:b/>
          <w:sz w:val="30"/>
          <w:szCs w:val="30"/>
        </w:rPr>
      </w:pPr>
      <w:r w:rsidRPr="005121E4">
        <w:rPr>
          <w:rFonts w:ascii="楷体" w:eastAsia="楷体" w:hAnsi="楷体" w:hint="eastAsia"/>
          <w:b/>
          <w:sz w:val="30"/>
          <w:szCs w:val="30"/>
        </w:rPr>
        <w:t>3、</w:t>
      </w:r>
      <w:r w:rsidR="00161649" w:rsidRPr="005121E4">
        <w:rPr>
          <w:rFonts w:ascii="楷体" w:eastAsia="楷体" w:hAnsi="楷体" w:hint="eastAsia"/>
          <w:b/>
          <w:sz w:val="30"/>
          <w:szCs w:val="30"/>
        </w:rPr>
        <w:t>队伍重组</w:t>
      </w:r>
      <w:r w:rsidR="00B43AFB" w:rsidRPr="005121E4">
        <w:rPr>
          <w:rFonts w:ascii="楷体" w:eastAsia="楷体" w:hAnsi="楷体" w:hint="eastAsia"/>
          <w:b/>
          <w:sz w:val="30"/>
          <w:szCs w:val="30"/>
        </w:rPr>
        <w:t>，注重团队化。</w:t>
      </w:r>
      <w:r w:rsidRPr="005121E4">
        <w:rPr>
          <w:rFonts w:ascii="仿宋" w:eastAsia="仿宋" w:hAnsi="仿宋" w:cs="仿宋" w:hint="eastAsia"/>
          <w:snapToGrid w:val="0"/>
          <w:kern w:val="0"/>
          <w:sz w:val="30"/>
          <w:szCs w:val="30"/>
        </w:rPr>
        <w:t>建立“单个节点固化岗位责任，单个团队固化人员配置，整体团队灵活组合”的模式，打造三级团队化管理模式。</w:t>
      </w:r>
    </w:p>
    <w:p w:rsidR="00357BED" w:rsidRPr="005121E4" w:rsidRDefault="00D40156" w:rsidP="005121E4">
      <w:pPr>
        <w:tabs>
          <w:tab w:val="left" w:pos="627"/>
        </w:tabs>
        <w:spacing w:line="560" w:lineRule="exact"/>
        <w:ind w:firstLineChars="200" w:firstLine="602"/>
        <w:rPr>
          <w:rFonts w:ascii="仿宋" w:eastAsia="仿宋" w:hAnsi="仿宋"/>
          <w:sz w:val="30"/>
          <w:szCs w:val="30"/>
        </w:rPr>
      </w:pPr>
      <w:r w:rsidRPr="005121E4">
        <w:rPr>
          <w:rFonts w:ascii="仿宋" w:eastAsia="仿宋" w:hAnsi="仿宋" w:hint="eastAsia"/>
          <w:b/>
          <w:sz w:val="30"/>
          <w:szCs w:val="30"/>
        </w:rPr>
        <w:t>（1）</w:t>
      </w:r>
      <w:r w:rsidR="00357BED" w:rsidRPr="005121E4">
        <w:rPr>
          <w:rFonts w:ascii="仿宋" w:eastAsia="仿宋" w:hAnsi="仿宋" w:hint="eastAsia"/>
          <w:b/>
          <w:sz w:val="30"/>
          <w:szCs w:val="30"/>
        </w:rPr>
        <w:t>岗位定责。</w:t>
      </w:r>
      <w:r w:rsidRPr="005121E4">
        <w:rPr>
          <w:rFonts w:ascii="仿宋" w:eastAsia="仿宋" w:hAnsi="仿宋" w:hint="eastAsia"/>
          <w:sz w:val="30"/>
          <w:szCs w:val="30"/>
        </w:rPr>
        <w:t>每个岗位明确工作职责、质量和</w:t>
      </w:r>
      <w:r w:rsidR="00235E07" w:rsidRPr="005121E4">
        <w:rPr>
          <w:rFonts w:ascii="仿宋" w:eastAsia="仿宋" w:hAnsi="仿宋" w:hint="eastAsia"/>
          <w:sz w:val="30"/>
          <w:szCs w:val="30"/>
        </w:rPr>
        <w:t>完成</w:t>
      </w:r>
      <w:r w:rsidRPr="005121E4">
        <w:rPr>
          <w:rFonts w:ascii="仿宋" w:eastAsia="仿宋" w:hAnsi="仿宋" w:hint="eastAsia"/>
          <w:sz w:val="30"/>
          <w:szCs w:val="30"/>
        </w:rPr>
        <w:t>时间，克服了司法辅助人员流动性大，岗位连续性不稳定的弱点，实现“铁打的岗位流水的兵”。</w:t>
      </w:r>
      <w:r w:rsidR="00235E07" w:rsidRPr="005121E4">
        <w:rPr>
          <w:rFonts w:ascii="仿宋" w:eastAsia="仿宋" w:hAnsi="仿宋" w:hint="eastAsia"/>
          <w:sz w:val="30"/>
          <w:szCs w:val="30"/>
        </w:rPr>
        <w:t>以指挥中心的岗位</w:t>
      </w:r>
      <w:r w:rsidR="00A17ECD" w:rsidRPr="005121E4">
        <w:rPr>
          <w:rFonts w:ascii="仿宋" w:eastAsia="仿宋" w:hAnsi="仿宋" w:hint="eastAsia"/>
          <w:sz w:val="30"/>
          <w:szCs w:val="30"/>
        </w:rPr>
        <w:t>为例，共涉7个</w:t>
      </w:r>
      <w:r w:rsidR="00235E07" w:rsidRPr="005121E4">
        <w:rPr>
          <w:rFonts w:ascii="仿宋" w:eastAsia="仿宋" w:hAnsi="仿宋" w:hint="eastAsia"/>
          <w:sz w:val="30"/>
          <w:szCs w:val="30"/>
        </w:rPr>
        <w:t>岗位：</w:t>
      </w:r>
      <w:r w:rsidR="00A17ECD" w:rsidRPr="005121E4">
        <w:rPr>
          <w:rFonts w:ascii="仿宋" w:eastAsia="仿宋" w:hAnsi="仿宋" w:hint="eastAsia"/>
          <w:sz w:val="30"/>
          <w:szCs w:val="30"/>
        </w:rPr>
        <w:t>网络查控2人，文书制作3人，财产保全5人，现场查控3人，送达调查2人，终本管理4人，财产处分6人，专岗专人皆明确工作职责和操作流程。</w:t>
      </w:r>
      <w:r w:rsidRPr="005121E4">
        <w:rPr>
          <w:rFonts w:ascii="仿宋" w:eastAsia="仿宋" w:hAnsi="仿宋" w:hint="eastAsia"/>
          <w:sz w:val="30"/>
          <w:szCs w:val="30"/>
        </w:rPr>
        <w:t>例如集中送达岗位的</w:t>
      </w:r>
      <w:r w:rsidR="00357BED" w:rsidRPr="005121E4">
        <w:rPr>
          <w:rFonts w:ascii="仿宋" w:eastAsia="仿宋" w:hAnsi="仿宋" w:hint="eastAsia"/>
          <w:sz w:val="30"/>
          <w:szCs w:val="30"/>
        </w:rPr>
        <w:t>职责包括</w:t>
      </w:r>
      <w:r w:rsidRPr="005121E4">
        <w:rPr>
          <w:rFonts w:ascii="仿宋" w:eastAsia="仿宋" w:hAnsi="仿宋" w:hint="eastAsia"/>
          <w:sz w:val="30"/>
          <w:szCs w:val="30"/>
        </w:rPr>
        <w:t>：对于被执行人下落不明的，或执行实施团队</w:t>
      </w:r>
      <w:r w:rsidR="00357BED" w:rsidRPr="005121E4">
        <w:rPr>
          <w:rFonts w:ascii="仿宋" w:eastAsia="仿宋" w:hAnsi="仿宋" w:hint="eastAsia"/>
          <w:sz w:val="30"/>
          <w:szCs w:val="30"/>
        </w:rPr>
        <w:t>发出指令</w:t>
      </w:r>
      <w:r w:rsidR="00235E07" w:rsidRPr="005121E4">
        <w:rPr>
          <w:rFonts w:ascii="仿宋" w:eastAsia="仿宋" w:hAnsi="仿宋" w:hint="eastAsia"/>
          <w:sz w:val="30"/>
          <w:szCs w:val="30"/>
        </w:rPr>
        <w:t>需要查找的</w:t>
      </w:r>
      <w:r w:rsidR="00357BED" w:rsidRPr="005121E4">
        <w:rPr>
          <w:rFonts w:ascii="仿宋" w:eastAsia="仿宋" w:hAnsi="仿宋" w:hint="eastAsia"/>
          <w:sz w:val="30"/>
          <w:szCs w:val="30"/>
        </w:rPr>
        <w:t>，专职人员</w:t>
      </w:r>
      <w:r w:rsidRPr="005121E4">
        <w:rPr>
          <w:rFonts w:ascii="仿宋" w:eastAsia="仿宋" w:hAnsi="仿宋" w:hint="eastAsia"/>
          <w:sz w:val="30"/>
          <w:szCs w:val="30"/>
        </w:rPr>
        <w:t>上门查找调查。</w:t>
      </w:r>
      <w:r w:rsidR="00357BED" w:rsidRPr="005121E4">
        <w:rPr>
          <w:rFonts w:ascii="仿宋" w:eastAsia="仿宋" w:hAnsi="仿宋" w:hint="eastAsia"/>
          <w:sz w:val="30"/>
          <w:szCs w:val="30"/>
        </w:rPr>
        <w:t>调查的标准化流程</w:t>
      </w:r>
      <w:r w:rsidR="00280198" w:rsidRPr="005121E4">
        <w:rPr>
          <w:rFonts w:ascii="仿宋" w:eastAsia="仿宋" w:hAnsi="仿宋" w:hint="eastAsia"/>
          <w:sz w:val="30"/>
          <w:szCs w:val="30"/>
        </w:rPr>
        <w:t>包括</w:t>
      </w:r>
      <w:r w:rsidRPr="005121E4">
        <w:rPr>
          <w:rFonts w:ascii="仿宋" w:eastAsia="仿宋" w:hAnsi="仿宋" w:hint="eastAsia"/>
          <w:sz w:val="30"/>
          <w:szCs w:val="30"/>
        </w:rPr>
        <w:t>：被执</w:t>
      </w:r>
      <w:r w:rsidR="00F74310" w:rsidRPr="005121E4">
        <w:rPr>
          <w:rFonts w:ascii="仿宋" w:eastAsia="仿宋" w:hAnsi="仿宋" w:hint="eastAsia"/>
          <w:sz w:val="30"/>
          <w:szCs w:val="30"/>
        </w:rPr>
        <w:t>行人或其成年家属在家的，向其送达执行文书，并作相应的调查或搜查</w:t>
      </w:r>
      <w:r w:rsidRPr="005121E4">
        <w:rPr>
          <w:rFonts w:ascii="仿宋" w:eastAsia="仿宋" w:hAnsi="仿宋" w:hint="eastAsia"/>
          <w:sz w:val="30"/>
          <w:szCs w:val="30"/>
        </w:rPr>
        <w:t>；如家中无人的，则在住所地张贴法律文书，并向周边群众或社区居委会调查其下落及财产情况</w:t>
      </w:r>
      <w:r w:rsidR="00F74310" w:rsidRPr="005121E4">
        <w:rPr>
          <w:rFonts w:ascii="仿宋" w:eastAsia="仿宋" w:hAnsi="仿宋" w:hint="eastAsia"/>
          <w:sz w:val="30"/>
          <w:szCs w:val="30"/>
        </w:rPr>
        <w:t>，</w:t>
      </w:r>
      <w:r w:rsidRPr="005121E4">
        <w:rPr>
          <w:rFonts w:ascii="仿宋" w:eastAsia="仿宋" w:hAnsi="仿宋" w:hint="eastAsia"/>
          <w:sz w:val="30"/>
          <w:szCs w:val="30"/>
        </w:rPr>
        <w:t>以上过程需要全程执法仪记录，并制作工作记录入卷。</w:t>
      </w:r>
    </w:p>
    <w:p w:rsidR="00161649" w:rsidRPr="005121E4" w:rsidRDefault="006850C8" w:rsidP="005121E4">
      <w:pPr>
        <w:tabs>
          <w:tab w:val="left" w:pos="627"/>
        </w:tabs>
        <w:spacing w:line="560" w:lineRule="exact"/>
        <w:ind w:firstLineChars="200" w:firstLine="602"/>
        <w:rPr>
          <w:rFonts w:asciiTheme="minorEastAsia" w:hAnsiTheme="minorEastAsia"/>
          <w:b/>
          <w:sz w:val="30"/>
          <w:szCs w:val="30"/>
        </w:rPr>
      </w:pPr>
      <w:r w:rsidRPr="005121E4">
        <w:rPr>
          <w:rFonts w:ascii="仿宋" w:eastAsia="仿宋" w:hAnsi="仿宋" w:hint="eastAsia"/>
          <w:b/>
          <w:sz w:val="30"/>
          <w:szCs w:val="30"/>
        </w:rPr>
        <w:t>（2）</w:t>
      </w:r>
      <w:r w:rsidR="00D40156" w:rsidRPr="005121E4">
        <w:rPr>
          <w:rFonts w:ascii="仿宋" w:eastAsia="仿宋" w:hAnsi="仿宋" w:hint="eastAsia"/>
          <w:b/>
          <w:sz w:val="30"/>
          <w:szCs w:val="30"/>
        </w:rPr>
        <w:t>“1+N+N</w:t>
      </w:r>
      <w:r w:rsidRPr="005121E4">
        <w:rPr>
          <w:rFonts w:ascii="仿宋" w:eastAsia="仿宋" w:hAnsi="仿宋" w:hint="eastAsia"/>
          <w:b/>
          <w:sz w:val="30"/>
          <w:szCs w:val="30"/>
        </w:rPr>
        <w:t>+N</w:t>
      </w:r>
      <w:r w:rsidR="00D40156" w:rsidRPr="005121E4">
        <w:rPr>
          <w:rFonts w:ascii="仿宋" w:eastAsia="仿宋" w:hAnsi="仿宋" w:hint="eastAsia"/>
          <w:b/>
          <w:sz w:val="30"/>
          <w:szCs w:val="30"/>
        </w:rPr>
        <w:t>”</w:t>
      </w:r>
      <w:r w:rsidRPr="005121E4">
        <w:rPr>
          <w:rFonts w:ascii="仿宋" w:eastAsia="仿宋" w:hAnsi="仿宋" w:hint="eastAsia"/>
          <w:b/>
          <w:sz w:val="30"/>
          <w:szCs w:val="30"/>
        </w:rPr>
        <w:t>实施团队。</w:t>
      </w:r>
      <w:r w:rsidRPr="005121E4">
        <w:rPr>
          <w:rFonts w:ascii="仿宋" w:eastAsia="仿宋" w:hAnsi="仿宋" w:hint="eastAsia"/>
          <w:sz w:val="30"/>
          <w:szCs w:val="30"/>
        </w:rPr>
        <w:t>工业园区法院</w:t>
      </w:r>
      <w:r w:rsidR="00D40156" w:rsidRPr="005121E4">
        <w:rPr>
          <w:rFonts w:ascii="仿宋" w:eastAsia="仿宋" w:hAnsi="仿宋" w:hint="eastAsia"/>
          <w:sz w:val="30"/>
          <w:szCs w:val="30"/>
        </w:rPr>
        <w:t>根据执行案件中金融案件占比大，民生案件新类型多的特点，以专业化分工为基础，形成了一个执行指挥中心、金融专业实施组和民生专业实施</w:t>
      </w:r>
      <w:r w:rsidR="00D40156" w:rsidRPr="005121E4">
        <w:rPr>
          <w:rFonts w:ascii="仿宋" w:eastAsia="仿宋" w:hAnsi="仿宋" w:hint="eastAsia"/>
          <w:sz w:val="30"/>
          <w:szCs w:val="30"/>
        </w:rPr>
        <w:lastRenderedPageBreak/>
        <w:t>组两个小组，七个实施团队的内部结构。执行团队采取“1+N+N+N”模式，以法官为核心配备法官助理、书记员和司法警察等辅助人员，法官专注于分析、研判、决策，辅助人员负责实施，最大限度发挥人员个人优势和执行团队集体优势。</w:t>
      </w:r>
      <w:r w:rsidR="00D40156" w:rsidRPr="005121E4">
        <w:rPr>
          <w:rFonts w:ascii="仿宋" w:eastAsia="仿宋" w:hAnsi="仿宋" w:hint="eastAsia"/>
          <w:sz w:val="30"/>
          <w:szCs w:val="30"/>
        </w:rPr>
        <w:cr/>
      </w:r>
      <w:r w:rsidR="00D40156" w:rsidRPr="005121E4">
        <w:rPr>
          <w:rFonts w:ascii="仿宋" w:eastAsia="仿宋" w:hAnsi="仿宋" w:hint="eastAsia"/>
          <w:b/>
          <w:sz w:val="30"/>
          <w:szCs w:val="30"/>
        </w:rPr>
        <w:t>（3）重大行动</w:t>
      </w:r>
      <w:r w:rsidR="0000195B" w:rsidRPr="005121E4">
        <w:rPr>
          <w:rFonts w:ascii="仿宋" w:eastAsia="仿宋" w:hAnsi="仿宋" w:hint="eastAsia"/>
          <w:b/>
          <w:sz w:val="30"/>
          <w:szCs w:val="30"/>
        </w:rPr>
        <w:t>团队</w:t>
      </w:r>
      <w:r w:rsidR="00D40156" w:rsidRPr="005121E4">
        <w:rPr>
          <w:rFonts w:ascii="仿宋" w:eastAsia="仿宋" w:hAnsi="仿宋" w:hint="eastAsia"/>
          <w:b/>
          <w:sz w:val="30"/>
          <w:szCs w:val="30"/>
        </w:rPr>
        <w:t>协作</w:t>
      </w:r>
      <w:r w:rsidRPr="005121E4">
        <w:rPr>
          <w:rFonts w:ascii="仿宋" w:eastAsia="仿宋" w:hAnsi="仿宋" w:hint="eastAsia"/>
          <w:b/>
          <w:sz w:val="30"/>
          <w:szCs w:val="30"/>
        </w:rPr>
        <w:t>。</w:t>
      </w:r>
      <w:r w:rsidR="00D40156" w:rsidRPr="005121E4">
        <w:rPr>
          <w:rFonts w:ascii="仿宋" w:eastAsia="仿宋" w:hAnsi="仿宋" w:hint="eastAsia"/>
          <w:sz w:val="30"/>
          <w:szCs w:val="30"/>
        </w:rPr>
        <w:t>在凌晨执行、集中清场等重大集中行动中各实施团队“化零为整”，通过指挥中心调配，各小团队之间相互协助配合，形成大团队</w:t>
      </w:r>
      <w:r w:rsidR="00F74310" w:rsidRPr="005121E4">
        <w:rPr>
          <w:rFonts w:ascii="仿宋" w:eastAsia="仿宋" w:hAnsi="仿宋" w:hint="eastAsia"/>
          <w:sz w:val="30"/>
          <w:szCs w:val="30"/>
        </w:rPr>
        <w:t>开展行动</w:t>
      </w:r>
      <w:r w:rsidR="00D40156" w:rsidRPr="005121E4">
        <w:rPr>
          <w:rFonts w:ascii="仿宋" w:eastAsia="仿宋" w:hAnsi="仿宋" w:hint="eastAsia"/>
          <w:sz w:val="30"/>
          <w:szCs w:val="30"/>
        </w:rPr>
        <w:t>。2014年以来，</w:t>
      </w:r>
      <w:r w:rsidRPr="005121E4">
        <w:rPr>
          <w:rFonts w:ascii="仿宋" w:eastAsia="仿宋" w:hAnsi="仿宋" w:hint="eastAsia"/>
          <w:sz w:val="30"/>
          <w:szCs w:val="30"/>
        </w:rPr>
        <w:t>每1</w:t>
      </w:r>
      <w:r w:rsidR="00280198" w:rsidRPr="005121E4">
        <w:rPr>
          <w:rFonts w:ascii="仿宋" w:eastAsia="仿宋" w:hAnsi="仿宋" w:hint="eastAsia"/>
          <w:sz w:val="30"/>
          <w:szCs w:val="30"/>
        </w:rPr>
        <w:t>-</w:t>
      </w:r>
      <w:r w:rsidRPr="005121E4">
        <w:rPr>
          <w:rFonts w:ascii="仿宋" w:eastAsia="仿宋" w:hAnsi="仿宋" w:hint="eastAsia"/>
          <w:sz w:val="30"/>
          <w:szCs w:val="30"/>
        </w:rPr>
        <w:t>2个月开展一次</w:t>
      </w:r>
      <w:r w:rsidR="00D40156" w:rsidRPr="005121E4">
        <w:rPr>
          <w:rFonts w:ascii="仿宋" w:eastAsia="仿宋" w:hAnsi="仿宋" w:hint="eastAsia"/>
          <w:sz w:val="30"/>
          <w:szCs w:val="30"/>
        </w:rPr>
        <w:t>凌晨行动，</w:t>
      </w:r>
      <w:r w:rsidRPr="005121E4">
        <w:rPr>
          <w:rFonts w:ascii="仿宋" w:eastAsia="仿宋" w:hAnsi="仿宋" w:hint="eastAsia"/>
          <w:sz w:val="30"/>
          <w:szCs w:val="30"/>
        </w:rPr>
        <w:t>一方面通过团队力量拘传一部分被执行人，改变以往法官“单枪匹马”的状态；另一方面形成</w:t>
      </w:r>
      <w:r w:rsidR="00D40156" w:rsidRPr="005121E4">
        <w:rPr>
          <w:rFonts w:ascii="仿宋" w:eastAsia="仿宋" w:hAnsi="仿宋" w:hint="eastAsia"/>
          <w:sz w:val="30"/>
          <w:szCs w:val="30"/>
        </w:rPr>
        <w:t>强大威慑力，</w:t>
      </w:r>
      <w:r w:rsidRPr="005121E4">
        <w:rPr>
          <w:rFonts w:ascii="仿宋" w:eastAsia="仿宋" w:hAnsi="仿宋" w:hint="eastAsia"/>
          <w:sz w:val="30"/>
          <w:szCs w:val="30"/>
        </w:rPr>
        <w:t>以团队出击展现法院执行的力度和决心，增进</w:t>
      </w:r>
      <w:r w:rsidR="00280198" w:rsidRPr="005121E4">
        <w:rPr>
          <w:rFonts w:ascii="仿宋" w:eastAsia="仿宋" w:hAnsi="仿宋" w:hint="eastAsia"/>
          <w:sz w:val="30"/>
          <w:szCs w:val="30"/>
        </w:rPr>
        <w:t>人民群众</w:t>
      </w:r>
      <w:r w:rsidRPr="005121E4">
        <w:rPr>
          <w:rFonts w:ascii="仿宋" w:eastAsia="仿宋" w:hAnsi="仿宋" w:hint="eastAsia"/>
          <w:sz w:val="30"/>
          <w:szCs w:val="30"/>
        </w:rPr>
        <w:t>对执行工作的</w:t>
      </w:r>
      <w:r w:rsidR="00D40156" w:rsidRPr="005121E4">
        <w:rPr>
          <w:rFonts w:ascii="仿宋" w:eastAsia="仿宋" w:hAnsi="仿宋" w:hint="eastAsia"/>
          <w:sz w:val="30"/>
          <w:szCs w:val="30"/>
        </w:rPr>
        <w:t>理解和支持。</w:t>
      </w:r>
      <w:r w:rsidR="00D40156" w:rsidRPr="005121E4">
        <w:rPr>
          <w:rFonts w:ascii="仿宋" w:eastAsia="仿宋" w:hAnsi="仿宋" w:hint="eastAsia"/>
          <w:sz w:val="30"/>
          <w:szCs w:val="30"/>
        </w:rPr>
        <w:cr/>
      </w:r>
      <w:r w:rsidR="00C574F8" w:rsidRPr="005121E4">
        <w:rPr>
          <w:rFonts w:asciiTheme="minorEastAsia" w:hAnsiTheme="minorEastAsia" w:hint="eastAsia"/>
          <w:b/>
          <w:sz w:val="30"/>
          <w:szCs w:val="30"/>
        </w:rPr>
        <w:t>（二）</w:t>
      </w:r>
      <w:r w:rsidR="0000195B" w:rsidRPr="005121E4">
        <w:rPr>
          <w:rFonts w:asciiTheme="minorEastAsia" w:hAnsiTheme="minorEastAsia" w:hint="eastAsia"/>
          <w:b/>
          <w:sz w:val="30"/>
          <w:szCs w:val="30"/>
        </w:rPr>
        <w:t>解决“执行难”</w:t>
      </w:r>
      <w:r w:rsidR="00161649" w:rsidRPr="005121E4">
        <w:rPr>
          <w:rFonts w:asciiTheme="minorEastAsia" w:hAnsiTheme="minorEastAsia" w:hint="eastAsia"/>
          <w:b/>
          <w:sz w:val="30"/>
          <w:szCs w:val="30"/>
        </w:rPr>
        <w:t>综合治理机制</w:t>
      </w:r>
      <w:r w:rsidR="005012DE" w:rsidRPr="005121E4">
        <w:rPr>
          <w:rFonts w:asciiTheme="minorEastAsia" w:hAnsiTheme="minorEastAsia" w:hint="eastAsia"/>
          <w:b/>
          <w:sz w:val="30"/>
          <w:szCs w:val="30"/>
        </w:rPr>
        <w:t>规范化</w:t>
      </w:r>
    </w:p>
    <w:p w:rsidR="00437395" w:rsidRPr="005121E4" w:rsidRDefault="00437395" w:rsidP="005121E4">
      <w:pPr>
        <w:tabs>
          <w:tab w:val="left" w:pos="627"/>
        </w:tabs>
        <w:spacing w:line="560" w:lineRule="exact"/>
        <w:ind w:firstLineChars="196" w:firstLine="588"/>
        <w:rPr>
          <w:rFonts w:ascii="仿宋" w:eastAsia="仿宋" w:hAnsi="仿宋"/>
          <w:sz w:val="30"/>
          <w:szCs w:val="30"/>
        </w:rPr>
      </w:pPr>
      <w:r w:rsidRPr="005121E4">
        <w:rPr>
          <w:rFonts w:ascii="仿宋" w:eastAsia="仿宋" w:hAnsi="仿宋" w:hint="eastAsia"/>
          <w:sz w:val="30"/>
          <w:szCs w:val="30"/>
        </w:rPr>
        <w:t>综合治理机制是执行流程标准化的延伸和拓展，是克服执行</w:t>
      </w:r>
      <w:r w:rsidR="00F74310" w:rsidRPr="005121E4">
        <w:rPr>
          <w:rFonts w:ascii="仿宋" w:eastAsia="仿宋" w:hAnsi="仿宋" w:hint="eastAsia"/>
          <w:sz w:val="30"/>
          <w:szCs w:val="30"/>
        </w:rPr>
        <w:t>工作</w:t>
      </w:r>
      <w:r w:rsidRPr="005121E4">
        <w:rPr>
          <w:rFonts w:ascii="仿宋" w:eastAsia="仿宋" w:hAnsi="仿宋" w:hint="eastAsia"/>
          <w:sz w:val="30"/>
          <w:szCs w:val="30"/>
        </w:rPr>
        <w:t>中信息盲区、实施软肋和协助执行孤岛的重要保障。工业园区法院以内部执行流程标准化化为核心，对接外部规范化的综合治理机制，通过凝聚合力，</w:t>
      </w:r>
      <w:r w:rsidRPr="005121E4">
        <w:rPr>
          <w:rFonts w:ascii="仿宋" w:eastAsia="仿宋" w:hAnsi="仿宋" w:cs="仿宋" w:hint="eastAsia"/>
          <w:sz w:val="30"/>
          <w:szCs w:val="30"/>
          <w:shd w:val="clear" w:color="auto" w:fill="FFFFFF"/>
        </w:rPr>
        <w:t>打造全社会协同、尊法、诚信的执行格局。</w:t>
      </w:r>
    </w:p>
    <w:p w:rsidR="00161649" w:rsidRPr="005121E4" w:rsidRDefault="0000195B" w:rsidP="005121E4">
      <w:pPr>
        <w:tabs>
          <w:tab w:val="left" w:pos="627"/>
        </w:tabs>
        <w:spacing w:line="560" w:lineRule="exact"/>
        <w:ind w:firstLineChars="196" w:firstLine="590"/>
        <w:rPr>
          <w:rFonts w:ascii="仿宋" w:eastAsia="仿宋" w:hAnsi="仿宋"/>
          <w:sz w:val="30"/>
          <w:szCs w:val="30"/>
        </w:rPr>
      </w:pPr>
      <w:r w:rsidRPr="005121E4">
        <w:rPr>
          <w:rFonts w:ascii="楷体" w:eastAsia="楷体" w:hAnsi="楷体" w:hint="eastAsia"/>
          <w:b/>
          <w:sz w:val="30"/>
          <w:szCs w:val="30"/>
        </w:rPr>
        <w:t>1、</w:t>
      </w:r>
      <w:r w:rsidR="00161649" w:rsidRPr="005121E4">
        <w:rPr>
          <w:rFonts w:ascii="楷体" w:eastAsia="楷体" w:hAnsi="楷体" w:hint="eastAsia"/>
          <w:b/>
          <w:sz w:val="30"/>
          <w:szCs w:val="30"/>
        </w:rPr>
        <w:t>党工委高度重视</w:t>
      </w:r>
      <w:r w:rsidRPr="005121E4">
        <w:rPr>
          <w:rFonts w:ascii="楷体" w:eastAsia="楷体" w:hAnsi="楷体" w:hint="eastAsia"/>
          <w:b/>
          <w:sz w:val="30"/>
          <w:szCs w:val="30"/>
        </w:rPr>
        <w:t>。</w:t>
      </w:r>
      <w:r w:rsidR="00161649" w:rsidRPr="005121E4">
        <w:rPr>
          <w:rFonts w:ascii="仿宋" w:eastAsia="仿宋" w:hAnsi="仿宋" w:hint="eastAsia"/>
          <w:sz w:val="30"/>
          <w:szCs w:val="30"/>
        </w:rPr>
        <w:t>专门制定出台《关于支持人民法院基本解决执行难的实施意见》，</w:t>
      </w:r>
      <w:r w:rsidR="00161649" w:rsidRPr="005121E4">
        <w:rPr>
          <w:rFonts w:ascii="仿宋" w:eastAsia="仿宋" w:hAnsi="仿宋"/>
          <w:sz w:val="30"/>
          <w:szCs w:val="30"/>
        </w:rPr>
        <w:t>构建党委领导、人大监督、政府支持、全社会参与的执行大格局</w:t>
      </w:r>
      <w:r w:rsidR="00161649" w:rsidRPr="005121E4">
        <w:rPr>
          <w:rFonts w:ascii="仿宋" w:eastAsia="仿宋" w:hAnsi="仿宋" w:hint="eastAsia"/>
          <w:sz w:val="30"/>
          <w:szCs w:val="30"/>
        </w:rPr>
        <w:t>。三年来，为缓解案多人少矛盾，工委管委会不断加大人员、经费和物质保障，强化执行救助资金保障，2016年</w:t>
      </w:r>
      <w:r w:rsidR="00161649" w:rsidRPr="005121E4">
        <w:rPr>
          <w:rFonts w:ascii="仿宋" w:eastAsia="仿宋" w:hAnsi="仿宋"/>
          <w:sz w:val="30"/>
          <w:szCs w:val="30"/>
        </w:rPr>
        <w:t>以来</w:t>
      </w:r>
      <w:r w:rsidR="00161649" w:rsidRPr="005121E4">
        <w:rPr>
          <w:rFonts w:ascii="仿宋" w:eastAsia="仿宋" w:hAnsi="仿宋" w:hint="eastAsia"/>
          <w:sz w:val="30"/>
          <w:szCs w:val="30"/>
        </w:rPr>
        <w:t>已</w:t>
      </w:r>
      <w:r w:rsidR="00161649" w:rsidRPr="005121E4">
        <w:rPr>
          <w:rFonts w:ascii="仿宋" w:eastAsia="仿宋" w:hAnsi="仿宋"/>
          <w:sz w:val="30"/>
          <w:szCs w:val="30"/>
        </w:rPr>
        <w:t>救助</w:t>
      </w:r>
      <w:r w:rsidR="00161649" w:rsidRPr="005121E4">
        <w:rPr>
          <w:rFonts w:ascii="仿宋" w:eastAsia="仿宋" w:hAnsi="仿宋" w:hint="eastAsia"/>
          <w:sz w:val="30"/>
          <w:szCs w:val="30"/>
        </w:rPr>
        <w:t>61人次118万余</w:t>
      </w:r>
      <w:r w:rsidR="00161649" w:rsidRPr="005121E4">
        <w:rPr>
          <w:rFonts w:ascii="仿宋" w:eastAsia="仿宋" w:hAnsi="仿宋"/>
          <w:sz w:val="30"/>
          <w:szCs w:val="30"/>
        </w:rPr>
        <w:t>元</w:t>
      </w:r>
      <w:r w:rsidR="00161649" w:rsidRPr="005121E4">
        <w:rPr>
          <w:rFonts w:ascii="仿宋" w:eastAsia="仿宋" w:hAnsi="仿宋" w:hint="eastAsia"/>
          <w:sz w:val="30"/>
          <w:szCs w:val="30"/>
        </w:rPr>
        <w:t>。不断强化大要案的“府院联动”执行，2018年7月，在园区政法委的领导下，联动10个部门，出动200余人员，对涉第二污水处理厂改扩建</w:t>
      </w:r>
      <w:r w:rsidR="00161649" w:rsidRPr="005121E4">
        <w:rPr>
          <w:rFonts w:ascii="仿宋" w:eastAsia="仿宋" w:hAnsi="仿宋" w:hint="eastAsia"/>
          <w:sz w:val="30"/>
          <w:szCs w:val="30"/>
        </w:rPr>
        <w:lastRenderedPageBreak/>
        <w:t>工程地块系列迁让纠纷开展了强制清场，</w:t>
      </w:r>
      <w:r w:rsidR="00161649" w:rsidRPr="005121E4">
        <w:rPr>
          <w:rFonts w:ascii="仿宋" w:eastAsia="仿宋" w:hAnsi="仿宋"/>
          <w:sz w:val="30"/>
          <w:szCs w:val="30"/>
        </w:rPr>
        <w:t>多方发力，组合出击，</w:t>
      </w:r>
      <w:r w:rsidR="00161649" w:rsidRPr="005121E4">
        <w:rPr>
          <w:rFonts w:ascii="仿宋" w:eastAsia="仿宋" w:hAnsi="仿宋" w:hint="eastAsia"/>
          <w:sz w:val="30"/>
          <w:szCs w:val="30"/>
        </w:rPr>
        <w:t>形成强大震慑，</w:t>
      </w:r>
      <w:r w:rsidR="00161649" w:rsidRPr="005121E4">
        <w:rPr>
          <w:rFonts w:ascii="仿宋" w:eastAsia="仿宋" w:hAnsi="仿宋"/>
          <w:sz w:val="30"/>
          <w:szCs w:val="30"/>
        </w:rPr>
        <w:t>为</w:t>
      </w:r>
      <w:r w:rsidR="00161649" w:rsidRPr="005121E4">
        <w:rPr>
          <w:rFonts w:ascii="仿宋" w:eastAsia="仿宋" w:hAnsi="仿宋" w:hint="eastAsia"/>
          <w:sz w:val="30"/>
          <w:szCs w:val="30"/>
        </w:rPr>
        <w:t>基本解决执行难</w:t>
      </w:r>
      <w:r w:rsidR="00161649" w:rsidRPr="005121E4">
        <w:rPr>
          <w:rFonts w:ascii="仿宋" w:eastAsia="仿宋" w:hAnsi="仿宋"/>
          <w:sz w:val="30"/>
          <w:szCs w:val="30"/>
        </w:rPr>
        <w:t>创造</w:t>
      </w:r>
      <w:r w:rsidR="00161649" w:rsidRPr="005121E4">
        <w:rPr>
          <w:rFonts w:ascii="仿宋" w:eastAsia="仿宋" w:hAnsi="仿宋" w:hint="eastAsia"/>
          <w:sz w:val="30"/>
          <w:szCs w:val="30"/>
        </w:rPr>
        <w:t>了良好</w:t>
      </w:r>
      <w:r w:rsidR="00161649" w:rsidRPr="005121E4">
        <w:rPr>
          <w:rFonts w:ascii="仿宋" w:eastAsia="仿宋" w:hAnsi="仿宋"/>
          <w:sz w:val="30"/>
          <w:szCs w:val="30"/>
        </w:rPr>
        <w:t>社会</w:t>
      </w:r>
      <w:r w:rsidR="00161649" w:rsidRPr="005121E4">
        <w:rPr>
          <w:rFonts w:ascii="仿宋" w:eastAsia="仿宋" w:hAnsi="仿宋" w:hint="eastAsia"/>
          <w:sz w:val="30"/>
          <w:szCs w:val="30"/>
        </w:rPr>
        <w:t>环境</w:t>
      </w:r>
      <w:r w:rsidR="00161649" w:rsidRPr="005121E4">
        <w:rPr>
          <w:rFonts w:ascii="仿宋" w:eastAsia="仿宋" w:hAnsi="仿宋"/>
          <w:sz w:val="30"/>
          <w:szCs w:val="30"/>
        </w:rPr>
        <w:t>。</w:t>
      </w:r>
    </w:p>
    <w:p w:rsidR="00161649" w:rsidRPr="005121E4" w:rsidRDefault="0000195B" w:rsidP="005121E4">
      <w:pPr>
        <w:tabs>
          <w:tab w:val="left" w:pos="627"/>
        </w:tabs>
        <w:spacing w:line="560" w:lineRule="exact"/>
        <w:ind w:firstLineChars="196" w:firstLine="590"/>
        <w:rPr>
          <w:rFonts w:ascii="仿宋" w:eastAsia="仿宋" w:hAnsi="仿宋"/>
          <w:sz w:val="30"/>
          <w:szCs w:val="30"/>
        </w:rPr>
      </w:pPr>
      <w:r w:rsidRPr="005121E4">
        <w:rPr>
          <w:rFonts w:ascii="楷体" w:eastAsia="楷体" w:hAnsi="楷体" w:hint="eastAsia"/>
          <w:b/>
          <w:sz w:val="30"/>
          <w:szCs w:val="30"/>
        </w:rPr>
        <w:t>2、</w:t>
      </w:r>
      <w:r w:rsidR="00161649" w:rsidRPr="005121E4">
        <w:rPr>
          <w:rFonts w:ascii="楷体" w:eastAsia="楷体" w:hAnsi="楷体" w:hint="eastAsia"/>
          <w:b/>
          <w:sz w:val="30"/>
          <w:szCs w:val="30"/>
        </w:rPr>
        <w:t>多部门联动</w:t>
      </w:r>
      <w:r w:rsidRPr="005121E4">
        <w:rPr>
          <w:rFonts w:ascii="楷体" w:eastAsia="楷体" w:hAnsi="楷体" w:hint="eastAsia"/>
          <w:b/>
          <w:sz w:val="30"/>
          <w:szCs w:val="30"/>
        </w:rPr>
        <w:t>。</w:t>
      </w:r>
      <w:r w:rsidR="005012DE" w:rsidRPr="005121E4">
        <w:rPr>
          <w:rFonts w:ascii="仿宋" w:eastAsia="仿宋" w:hAnsi="仿宋" w:hint="eastAsia"/>
          <w:sz w:val="30"/>
          <w:szCs w:val="30"/>
        </w:rPr>
        <w:t>进一步规范与其他职能部门和单位的执行联动机制，联合园区17个部门制定出台《关于建立失信被执行人联合惩戒的实施意见》；</w:t>
      </w:r>
      <w:r w:rsidR="00161649" w:rsidRPr="005121E4">
        <w:rPr>
          <w:rFonts w:ascii="仿宋" w:eastAsia="仿宋" w:hAnsi="仿宋" w:hint="eastAsia"/>
          <w:sz w:val="30"/>
          <w:szCs w:val="30"/>
        </w:rPr>
        <w:t>与公安、检察院建立联合打击拒执罪联动机制，移送拒执立案3件5人；</w:t>
      </w:r>
      <w:r w:rsidR="00161649" w:rsidRPr="005121E4">
        <w:rPr>
          <w:rFonts w:ascii="仿宋" w:eastAsia="仿宋" w:hAnsi="仿宋"/>
          <w:sz w:val="30"/>
          <w:szCs w:val="30"/>
        </w:rPr>
        <w:t>与</w:t>
      </w:r>
      <w:r w:rsidR="00161649" w:rsidRPr="005121E4">
        <w:rPr>
          <w:rFonts w:ascii="仿宋" w:eastAsia="仿宋" w:hAnsi="仿宋" w:hint="eastAsia"/>
          <w:sz w:val="30"/>
          <w:szCs w:val="30"/>
        </w:rPr>
        <w:t>公安、房产、公积金等多部门建立“点对点”网络查控机制，实现信息查询1日毕，不动产查封辖区内2日毕，车辆查封7日毕；与18家商业银行建立账户查冻扣“一站式”，线下银行账户扣划2日毕。与公安签订《协助执行实施意见》，公法110无缝对接，就近派出所提供第一现场的执行协助，借</w:t>
      </w:r>
      <w:r w:rsidR="00161649" w:rsidRPr="005121E4">
        <w:rPr>
          <w:rFonts w:ascii="仿宋" w:eastAsia="仿宋" w:hAnsi="仿宋"/>
          <w:sz w:val="30"/>
          <w:szCs w:val="30"/>
        </w:rPr>
        <w:t>助公安</w:t>
      </w:r>
      <w:r w:rsidR="00161649" w:rsidRPr="005121E4">
        <w:rPr>
          <w:rFonts w:ascii="仿宋" w:eastAsia="仿宋" w:hAnsi="仿宋" w:hint="eastAsia"/>
          <w:sz w:val="30"/>
          <w:szCs w:val="30"/>
        </w:rPr>
        <w:t>交通卡口车牌识别，临控车辆21台，借助火</w:t>
      </w:r>
      <w:r w:rsidR="00161649" w:rsidRPr="005121E4">
        <w:rPr>
          <w:rFonts w:ascii="仿宋" w:eastAsia="仿宋" w:hAnsi="仿宋"/>
          <w:sz w:val="30"/>
          <w:szCs w:val="30"/>
        </w:rPr>
        <w:t>车站、地铁站“</w:t>
      </w:r>
      <w:r w:rsidR="00161649" w:rsidRPr="005121E4">
        <w:rPr>
          <w:rFonts w:ascii="仿宋" w:eastAsia="仿宋" w:hAnsi="仿宋" w:hint="eastAsia"/>
          <w:sz w:val="30"/>
          <w:szCs w:val="30"/>
        </w:rPr>
        <w:t>人</w:t>
      </w:r>
      <w:r w:rsidR="00161649" w:rsidRPr="005121E4">
        <w:rPr>
          <w:rFonts w:ascii="仿宋" w:eastAsia="仿宋" w:hAnsi="仿宋"/>
          <w:sz w:val="30"/>
          <w:szCs w:val="30"/>
        </w:rPr>
        <w:t>脸识别”</w:t>
      </w:r>
      <w:r w:rsidR="00161649" w:rsidRPr="005121E4">
        <w:rPr>
          <w:rFonts w:ascii="仿宋" w:eastAsia="仿宋" w:hAnsi="仿宋" w:hint="eastAsia"/>
          <w:sz w:val="30"/>
          <w:szCs w:val="30"/>
        </w:rPr>
        <w:t>系统，成功临控老赖14人。</w:t>
      </w:r>
    </w:p>
    <w:p w:rsidR="00161649" w:rsidRPr="005121E4" w:rsidRDefault="00161649" w:rsidP="005121E4">
      <w:pPr>
        <w:tabs>
          <w:tab w:val="left" w:pos="627"/>
        </w:tabs>
        <w:spacing w:line="560" w:lineRule="exact"/>
        <w:ind w:firstLineChars="196" w:firstLine="590"/>
        <w:rPr>
          <w:rFonts w:ascii="仿宋" w:eastAsia="仿宋" w:hAnsi="仿宋"/>
          <w:sz w:val="30"/>
          <w:szCs w:val="30"/>
        </w:rPr>
      </w:pPr>
      <w:r w:rsidRPr="005121E4">
        <w:rPr>
          <w:rFonts w:ascii="楷体" w:eastAsia="楷体" w:hAnsi="楷体" w:hint="eastAsia"/>
          <w:b/>
          <w:sz w:val="30"/>
          <w:szCs w:val="30"/>
        </w:rPr>
        <w:t>3、全社会参与</w:t>
      </w:r>
      <w:r w:rsidR="0000195B" w:rsidRPr="005121E4">
        <w:rPr>
          <w:rFonts w:ascii="楷体" w:eastAsia="楷体" w:hAnsi="楷体" w:hint="eastAsia"/>
          <w:b/>
          <w:sz w:val="30"/>
          <w:szCs w:val="30"/>
        </w:rPr>
        <w:t>。</w:t>
      </w:r>
      <w:r w:rsidRPr="005121E4">
        <w:rPr>
          <w:rFonts w:ascii="仿宋" w:eastAsia="仿宋" w:hAnsi="仿宋" w:hint="eastAsia"/>
          <w:sz w:val="30"/>
          <w:szCs w:val="30"/>
        </w:rPr>
        <w:t>三年来，人大代表、政协委员现场监督执行40人次，召开专题交流座谈4次。失信被执行人名单纳入园区社会信用信息平台数据库，园区各街道社区、商业广场为老赖名单上大屏、进社区提供发布协助29批1191人。创新执行悬赏保险制度，发动全社会力量严惩失信，发布悬赏名单3期，车11辆，被</w:t>
      </w:r>
      <w:r w:rsidRPr="005121E4">
        <w:rPr>
          <w:rFonts w:ascii="仿宋" w:eastAsia="仿宋" w:hAnsi="仿宋"/>
          <w:sz w:val="30"/>
          <w:szCs w:val="30"/>
        </w:rPr>
        <w:t>执行</w:t>
      </w:r>
      <w:r w:rsidRPr="005121E4">
        <w:rPr>
          <w:rFonts w:ascii="仿宋" w:eastAsia="仿宋" w:hAnsi="仿宋" w:hint="eastAsia"/>
          <w:sz w:val="30"/>
          <w:szCs w:val="30"/>
        </w:rPr>
        <w:t>人8人，成功找到被执行车辆3台，被执行人2人。</w:t>
      </w:r>
    </w:p>
    <w:p w:rsidR="00161649" w:rsidRPr="005121E4" w:rsidRDefault="00F509BC" w:rsidP="005121E4">
      <w:pPr>
        <w:tabs>
          <w:tab w:val="left" w:pos="627"/>
        </w:tabs>
        <w:spacing w:line="560" w:lineRule="exact"/>
        <w:ind w:firstLineChars="200" w:firstLine="600"/>
        <w:rPr>
          <w:rFonts w:ascii="黑体" w:eastAsia="黑体" w:hAnsi="黑体"/>
          <w:sz w:val="30"/>
          <w:szCs w:val="30"/>
        </w:rPr>
      </w:pPr>
      <w:r w:rsidRPr="005121E4">
        <w:rPr>
          <w:rFonts w:ascii="黑体" w:eastAsia="黑体" w:hAnsi="黑体" w:hint="eastAsia"/>
          <w:sz w:val="30"/>
          <w:szCs w:val="30"/>
        </w:rPr>
        <w:t>四、</w:t>
      </w:r>
      <w:r w:rsidR="00161649" w:rsidRPr="005121E4">
        <w:rPr>
          <w:rFonts w:ascii="黑体" w:eastAsia="黑体" w:hAnsi="黑体" w:hint="eastAsia"/>
          <w:sz w:val="30"/>
          <w:szCs w:val="30"/>
        </w:rPr>
        <w:t>执行标准化体系建设成效</w:t>
      </w:r>
    </w:p>
    <w:p w:rsidR="00E477B5" w:rsidRPr="005121E4" w:rsidRDefault="00E477B5" w:rsidP="005121E4">
      <w:pPr>
        <w:tabs>
          <w:tab w:val="left" w:pos="987"/>
        </w:tabs>
        <w:spacing w:line="560" w:lineRule="exact"/>
        <w:ind w:firstLineChars="200" w:firstLine="602"/>
        <w:rPr>
          <w:rFonts w:ascii="仿宋" w:eastAsia="仿宋" w:hAnsi="仿宋" w:cs="仿宋"/>
          <w:sz w:val="30"/>
          <w:szCs w:val="30"/>
        </w:rPr>
      </w:pPr>
      <w:r w:rsidRPr="005121E4">
        <w:rPr>
          <w:rFonts w:ascii="楷体" w:eastAsia="楷体" w:hAnsi="楷体" w:hint="eastAsia"/>
          <w:b/>
          <w:sz w:val="30"/>
          <w:szCs w:val="30"/>
        </w:rPr>
        <w:t>1、</w:t>
      </w:r>
      <w:r w:rsidR="00161649" w:rsidRPr="005121E4">
        <w:rPr>
          <w:rFonts w:ascii="楷体" w:eastAsia="楷体" w:hAnsi="楷体" w:hint="eastAsia"/>
          <w:b/>
          <w:bCs/>
          <w:sz w:val="30"/>
          <w:szCs w:val="30"/>
        </w:rPr>
        <w:t>执行效率倍增</w:t>
      </w:r>
      <w:r w:rsidRPr="005121E4">
        <w:rPr>
          <w:rFonts w:ascii="楷体" w:eastAsia="楷体" w:hAnsi="楷体" w:hint="eastAsia"/>
          <w:b/>
          <w:bCs/>
          <w:sz w:val="30"/>
          <w:szCs w:val="30"/>
        </w:rPr>
        <w:t>。</w:t>
      </w:r>
      <w:r w:rsidR="00161649" w:rsidRPr="005121E4">
        <w:rPr>
          <w:rFonts w:ascii="仿宋" w:eastAsia="仿宋" w:hAnsi="仿宋" w:hint="eastAsia"/>
          <w:sz w:val="30"/>
          <w:szCs w:val="30"/>
        </w:rPr>
        <w:t>从宏观层面来说，</w:t>
      </w:r>
      <w:r w:rsidR="00437395" w:rsidRPr="005121E4">
        <w:rPr>
          <w:rFonts w:ascii="仿宋" w:eastAsia="仿宋" w:hAnsi="仿宋" w:hint="eastAsia"/>
          <w:sz w:val="30"/>
          <w:szCs w:val="30"/>
        </w:rPr>
        <w:t>2016年以来，工业园区法院在</w:t>
      </w:r>
      <w:r w:rsidR="00161649" w:rsidRPr="005121E4">
        <w:rPr>
          <w:rFonts w:ascii="仿宋" w:eastAsia="仿宋" w:hAnsi="仿宋" w:hint="eastAsia"/>
          <w:sz w:val="30"/>
          <w:szCs w:val="30"/>
        </w:rPr>
        <w:t>执行法官未增加的情况下，实现了新收案件、执结案件和执行到位</w:t>
      </w:r>
      <w:r w:rsidR="005012DE" w:rsidRPr="005121E4">
        <w:rPr>
          <w:rFonts w:ascii="仿宋" w:eastAsia="仿宋" w:hAnsi="仿宋" w:hint="eastAsia"/>
          <w:sz w:val="30"/>
          <w:szCs w:val="30"/>
        </w:rPr>
        <w:t>金额</w:t>
      </w:r>
      <w:r w:rsidR="00161649" w:rsidRPr="005121E4">
        <w:rPr>
          <w:rFonts w:ascii="仿宋" w:eastAsia="仿宋" w:hAnsi="仿宋" w:hint="eastAsia"/>
          <w:sz w:val="30"/>
          <w:szCs w:val="30"/>
        </w:rPr>
        <w:t>的突破。</w:t>
      </w:r>
      <w:r w:rsidRPr="005121E4">
        <w:rPr>
          <w:rFonts w:ascii="仿宋" w:eastAsia="仿宋" w:hAnsi="仿宋" w:cs="仿宋"/>
          <w:snapToGrid w:val="0"/>
          <w:kern w:val="0"/>
          <w:sz w:val="30"/>
          <w:szCs w:val="30"/>
        </w:rPr>
        <w:t>2016-2017</w:t>
      </w:r>
      <w:r w:rsidRPr="005121E4">
        <w:rPr>
          <w:rFonts w:ascii="仿宋" w:eastAsia="仿宋" w:hAnsi="仿宋" w:cs="仿宋" w:hint="eastAsia"/>
          <w:snapToGrid w:val="0"/>
          <w:kern w:val="0"/>
          <w:sz w:val="30"/>
          <w:szCs w:val="30"/>
        </w:rPr>
        <w:t>年我院共新收各类执行案件</w:t>
      </w:r>
      <w:r w:rsidRPr="005121E4">
        <w:rPr>
          <w:rFonts w:ascii="仿宋" w:eastAsia="仿宋" w:hAnsi="仿宋" w:cs="仿宋" w:hint="eastAsia"/>
          <w:snapToGrid w:val="0"/>
          <w:kern w:val="0"/>
          <w:sz w:val="30"/>
          <w:szCs w:val="30"/>
        </w:rPr>
        <w:lastRenderedPageBreak/>
        <w:t>16266件，同比增长91.1</w:t>
      </w:r>
      <w:r w:rsidRPr="005121E4">
        <w:rPr>
          <w:rFonts w:ascii="仿宋" w:eastAsia="仿宋" w:hAnsi="仿宋" w:cs="仿宋"/>
          <w:snapToGrid w:val="0"/>
          <w:kern w:val="0"/>
          <w:sz w:val="30"/>
          <w:szCs w:val="30"/>
        </w:rPr>
        <w:t>%</w:t>
      </w:r>
      <w:r w:rsidRPr="005121E4">
        <w:rPr>
          <w:rFonts w:ascii="仿宋" w:eastAsia="仿宋" w:hAnsi="仿宋" w:cs="仿宋" w:hint="eastAsia"/>
          <w:snapToGrid w:val="0"/>
          <w:kern w:val="0"/>
          <w:sz w:val="30"/>
          <w:szCs w:val="30"/>
        </w:rPr>
        <w:t>，执结案件15833件，同比增长110</w:t>
      </w:r>
      <w:r w:rsidRPr="005121E4">
        <w:rPr>
          <w:rFonts w:ascii="仿宋" w:eastAsia="仿宋" w:hAnsi="仿宋" w:cs="仿宋"/>
          <w:snapToGrid w:val="0"/>
          <w:kern w:val="0"/>
          <w:sz w:val="30"/>
          <w:szCs w:val="30"/>
        </w:rPr>
        <w:t>%</w:t>
      </w:r>
      <w:r w:rsidRPr="005121E4">
        <w:rPr>
          <w:rFonts w:ascii="仿宋" w:eastAsia="仿宋" w:hAnsi="仿宋" w:cs="仿宋" w:hint="eastAsia"/>
          <w:snapToGrid w:val="0"/>
          <w:kern w:val="0"/>
          <w:sz w:val="30"/>
          <w:szCs w:val="30"/>
        </w:rPr>
        <w:t>，执行到位金额73.9亿元（不含保全案件）。2018年1-7月新收各类执行案件5725件，同比增长18.2%，执结案件5447件，同比增长13.1%，执行到位金额22.35亿元（不含保全案件）。三年内整体执结率86.45%，2018年1-7月，有财产可供执行案件的法定执行期限内实际执结率97.87%，无财产可供执行案件终本合格率为98.45%，实际执行到位率32.66%。</w:t>
      </w:r>
      <w:r w:rsidRPr="005121E4">
        <w:rPr>
          <w:rFonts w:ascii="仿宋" w:eastAsia="仿宋" w:hAnsi="仿宋" w:cs="Times New Roman" w:hint="eastAsia"/>
          <w:sz w:val="30"/>
          <w:szCs w:val="30"/>
        </w:rPr>
        <w:t>团队平均结案数从2014年的430件增长到</w:t>
      </w:r>
      <w:r w:rsidRPr="005121E4">
        <w:rPr>
          <w:rFonts w:ascii="仿宋" w:eastAsia="仿宋" w:hAnsi="仿宋" w:cs="仿宋" w:hint="eastAsia"/>
          <w:sz w:val="30"/>
          <w:szCs w:val="30"/>
        </w:rPr>
        <w:t>2017年的1239件，连续多年名列全市第一。</w:t>
      </w:r>
    </w:p>
    <w:p w:rsidR="00B32619" w:rsidRPr="005121E4" w:rsidRDefault="00B32619" w:rsidP="005121E4">
      <w:pPr>
        <w:tabs>
          <w:tab w:val="left" w:pos="987"/>
        </w:tabs>
        <w:ind w:firstLineChars="200" w:firstLine="602"/>
        <w:rPr>
          <w:rFonts w:ascii="楷体" w:eastAsia="楷体" w:hAnsi="楷体" w:cs="仿宋"/>
          <w:b/>
          <w:snapToGrid w:val="0"/>
          <w:kern w:val="0"/>
          <w:sz w:val="30"/>
          <w:szCs w:val="30"/>
        </w:rPr>
      </w:pPr>
      <w:r w:rsidRPr="005121E4">
        <w:rPr>
          <w:rFonts w:ascii="楷体" w:eastAsia="楷体" w:hAnsi="楷体" w:cs="仿宋"/>
          <w:b/>
          <w:noProof/>
          <w:kern w:val="0"/>
          <w:sz w:val="30"/>
          <w:szCs w:val="30"/>
        </w:rPr>
        <w:drawing>
          <wp:inline distT="0" distB="0" distL="0" distR="0">
            <wp:extent cx="4664387" cy="276343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68427" cy="2765829"/>
                    </a:xfrm>
                    <a:prstGeom prst="rect">
                      <a:avLst/>
                    </a:prstGeom>
                    <a:noFill/>
                  </pic:spPr>
                </pic:pic>
              </a:graphicData>
            </a:graphic>
          </wp:inline>
        </w:drawing>
      </w:r>
    </w:p>
    <w:p w:rsidR="00B32619" w:rsidRPr="005121E4" w:rsidRDefault="00B32619" w:rsidP="005121E4">
      <w:pPr>
        <w:tabs>
          <w:tab w:val="left" w:pos="987"/>
        </w:tabs>
        <w:ind w:firstLineChars="200" w:firstLine="600"/>
        <w:rPr>
          <w:rFonts w:ascii="仿宋" w:eastAsia="仿宋" w:hAnsi="仿宋"/>
          <w:sz w:val="30"/>
          <w:szCs w:val="30"/>
        </w:rPr>
      </w:pPr>
    </w:p>
    <w:p w:rsidR="00B32619" w:rsidRPr="005121E4" w:rsidRDefault="00B32619" w:rsidP="005121E4">
      <w:pPr>
        <w:tabs>
          <w:tab w:val="left" w:pos="987"/>
        </w:tabs>
        <w:ind w:firstLineChars="200" w:firstLine="600"/>
        <w:rPr>
          <w:rFonts w:ascii="仿宋" w:eastAsia="仿宋" w:hAnsi="仿宋"/>
          <w:sz w:val="30"/>
          <w:szCs w:val="30"/>
        </w:rPr>
      </w:pPr>
      <w:r w:rsidRPr="005121E4">
        <w:rPr>
          <w:rFonts w:ascii="仿宋" w:eastAsia="仿宋" w:hAnsi="仿宋"/>
          <w:noProof/>
          <w:sz w:val="30"/>
          <w:szCs w:val="30"/>
        </w:rPr>
        <w:lastRenderedPageBreak/>
        <w:drawing>
          <wp:inline distT="0" distB="0" distL="0" distR="0">
            <wp:extent cx="4514850" cy="2674841"/>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16096" cy="2675579"/>
                    </a:xfrm>
                    <a:prstGeom prst="rect">
                      <a:avLst/>
                    </a:prstGeom>
                    <a:noFill/>
                  </pic:spPr>
                </pic:pic>
              </a:graphicData>
            </a:graphic>
          </wp:inline>
        </w:drawing>
      </w:r>
    </w:p>
    <w:p w:rsidR="00161649" w:rsidRPr="005121E4" w:rsidRDefault="00E477B5" w:rsidP="005121E4">
      <w:pPr>
        <w:tabs>
          <w:tab w:val="left" w:pos="987"/>
        </w:tabs>
        <w:spacing w:line="560" w:lineRule="exact"/>
        <w:ind w:firstLineChars="200" w:firstLine="600"/>
        <w:rPr>
          <w:rFonts w:ascii="仿宋" w:eastAsia="仿宋" w:hAnsi="仿宋"/>
          <w:sz w:val="30"/>
          <w:szCs w:val="30"/>
        </w:rPr>
      </w:pPr>
      <w:r w:rsidRPr="005121E4">
        <w:rPr>
          <w:rFonts w:ascii="仿宋" w:eastAsia="仿宋" w:hAnsi="仿宋" w:hint="eastAsia"/>
          <w:sz w:val="30"/>
          <w:szCs w:val="30"/>
        </w:rPr>
        <w:t>从微观层面来说，案件流程的各个节点也实现了效率的大幅提升。</w:t>
      </w:r>
      <w:r w:rsidR="00161649" w:rsidRPr="005121E4">
        <w:rPr>
          <w:rFonts w:ascii="仿宋" w:eastAsia="仿宋" w:hAnsi="仿宋" w:hint="eastAsia"/>
          <w:sz w:val="30"/>
          <w:szCs w:val="30"/>
        </w:rPr>
        <w:t>保全环节，目前平均财产保全天数为</w:t>
      </w:r>
      <w:r w:rsidR="00161649" w:rsidRPr="005121E4">
        <w:rPr>
          <w:rFonts w:ascii="仿宋" w:eastAsia="仿宋" w:hAnsi="仿宋"/>
          <w:sz w:val="30"/>
          <w:szCs w:val="30"/>
        </w:rPr>
        <w:t>7</w:t>
      </w:r>
      <w:r w:rsidR="00161649" w:rsidRPr="005121E4">
        <w:rPr>
          <w:rFonts w:ascii="仿宋" w:eastAsia="仿宋" w:hAnsi="仿宋" w:hint="eastAsia"/>
          <w:sz w:val="30"/>
          <w:szCs w:val="30"/>
        </w:rPr>
        <w:t>天，银行账户的查冻扣在</w:t>
      </w:r>
      <w:r w:rsidR="00161649" w:rsidRPr="005121E4">
        <w:rPr>
          <w:rFonts w:ascii="仿宋" w:eastAsia="仿宋" w:hAnsi="仿宋"/>
          <w:sz w:val="30"/>
          <w:szCs w:val="30"/>
        </w:rPr>
        <w:t>48</w:t>
      </w:r>
      <w:r w:rsidR="00161649" w:rsidRPr="005121E4">
        <w:rPr>
          <w:rFonts w:ascii="仿宋" w:eastAsia="仿宋" w:hAnsi="仿宋" w:hint="eastAsia"/>
          <w:sz w:val="30"/>
          <w:szCs w:val="30"/>
        </w:rPr>
        <w:t>小时内完成，房产和车辆的查封在</w:t>
      </w:r>
      <w:r w:rsidR="00161649" w:rsidRPr="005121E4">
        <w:rPr>
          <w:rFonts w:ascii="仿宋" w:eastAsia="仿宋" w:hAnsi="仿宋"/>
          <w:sz w:val="30"/>
          <w:szCs w:val="30"/>
        </w:rPr>
        <w:t>7</w:t>
      </w:r>
      <w:r w:rsidR="00161649" w:rsidRPr="005121E4">
        <w:rPr>
          <w:rFonts w:ascii="仿宋" w:eastAsia="仿宋" w:hAnsi="仿宋" w:hint="eastAsia"/>
          <w:sz w:val="30"/>
          <w:szCs w:val="30"/>
        </w:rPr>
        <w:t>天内完成；财产处分环节</w:t>
      </w:r>
      <w:r w:rsidR="00161649" w:rsidRPr="005121E4">
        <w:rPr>
          <w:rFonts w:ascii="仿宋" w:eastAsia="仿宋" w:hAnsi="仿宋"/>
          <w:sz w:val="30"/>
          <w:szCs w:val="30"/>
        </w:rPr>
        <w:t>,</w:t>
      </w:r>
      <w:r w:rsidR="00161649" w:rsidRPr="005121E4">
        <w:rPr>
          <w:rFonts w:ascii="仿宋" w:eastAsia="仿宋" w:hAnsi="仿宋" w:hint="eastAsia"/>
          <w:sz w:val="30"/>
          <w:szCs w:val="30"/>
        </w:rPr>
        <w:t>不动产处置周期从</w:t>
      </w:r>
      <w:r w:rsidR="00161649" w:rsidRPr="005121E4">
        <w:rPr>
          <w:rFonts w:ascii="仿宋" w:eastAsia="仿宋" w:hAnsi="仿宋"/>
          <w:sz w:val="30"/>
          <w:szCs w:val="30"/>
        </w:rPr>
        <w:t>120</w:t>
      </w:r>
      <w:r w:rsidR="00161649" w:rsidRPr="005121E4">
        <w:rPr>
          <w:rFonts w:ascii="仿宋" w:eastAsia="仿宋" w:hAnsi="仿宋" w:hint="eastAsia"/>
          <w:sz w:val="30"/>
          <w:szCs w:val="30"/>
        </w:rPr>
        <w:t>天缩短为</w:t>
      </w:r>
      <w:r w:rsidR="00161649" w:rsidRPr="005121E4">
        <w:rPr>
          <w:rFonts w:ascii="仿宋" w:eastAsia="仿宋" w:hAnsi="仿宋"/>
          <w:sz w:val="30"/>
          <w:szCs w:val="30"/>
        </w:rPr>
        <w:t>84</w:t>
      </w:r>
      <w:r w:rsidR="00161649" w:rsidRPr="005121E4">
        <w:rPr>
          <w:rFonts w:ascii="仿宋" w:eastAsia="仿宋" w:hAnsi="仿宋" w:hint="eastAsia"/>
          <w:sz w:val="30"/>
          <w:szCs w:val="30"/>
        </w:rPr>
        <w:t>天，车辆平均处置周期为</w:t>
      </w:r>
      <w:r w:rsidR="00161649" w:rsidRPr="005121E4">
        <w:rPr>
          <w:rFonts w:ascii="仿宋" w:eastAsia="仿宋" w:hAnsi="仿宋"/>
          <w:sz w:val="30"/>
          <w:szCs w:val="30"/>
        </w:rPr>
        <w:t>40</w:t>
      </w:r>
      <w:r w:rsidR="00B32619" w:rsidRPr="005121E4">
        <w:rPr>
          <w:rFonts w:ascii="仿宋" w:eastAsia="仿宋" w:hAnsi="仿宋" w:hint="eastAsia"/>
          <w:sz w:val="30"/>
          <w:szCs w:val="30"/>
        </w:rPr>
        <w:t>天；网拍成交率是2014年的2倍。</w:t>
      </w:r>
    </w:p>
    <w:p w:rsidR="00B32619" w:rsidRPr="005121E4" w:rsidRDefault="00B32619" w:rsidP="005121E4">
      <w:pPr>
        <w:tabs>
          <w:tab w:val="left" w:pos="987"/>
        </w:tabs>
        <w:spacing w:line="560" w:lineRule="exact"/>
        <w:ind w:firstLineChars="200" w:firstLine="600"/>
        <w:rPr>
          <w:rFonts w:ascii="仿宋" w:eastAsia="仿宋" w:hAnsi="仿宋"/>
          <w:sz w:val="30"/>
          <w:szCs w:val="30"/>
        </w:rPr>
      </w:pPr>
    </w:p>
    <w:p w:rsidR="00B32619" w:rsidRPr="005121E4" w:rsidRDefault="004A35A6" w:rsidP="005121E4">
      <w:pPr>
        <w:tabs>
          <w:tab w:val="left" w:pos="987"/>
        </w:tabs>
        <w:ind w:firstLineChars="200" w:firstLine="600"/>
        <w:rPr>
          <w:rFonts w:ascii="仿宋" w:eastAsia="仿宋" w:hAnsi="仿宋"/>
          <w:sz w:val="30"/>
          <w:szCs w:val="30"/>
        </w:rPr>
      </w:pPr>
      <w:r w:rsidRPr="005121E4">
        <w:rPr>
          <w:rFonts w:ascii="仿宋" w:eastAsia="仿宋" w:hAnsi="仿宋"/>
          <w:noProof/>
          <w:sz w:val="30"/>
          <w:szCs w:val="30"/>
        </w:rPr>
        <w:drawing>
          <wp:inline distT="0" distB="0" distL="0" distR="0">
            <wp:extent cx="4572635" cy="342963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2635" cy="3429635"/>
                    </a:xfrm>
                    <a:prstGeom prst="rect">
                      <a:avLst/>
                    </a:prstGeom>
                    <a:noFill/>
                  </pic:spPr>
                </pic:pic>
              </a:graphicData>
            </a:graphic>
          </wp:inline>
        </w:drawing>
      </w:r>
      <w:bookmarkStart w:id="0" w:name="_GoBack"/>
      <w:bookmarkEnd w:id="0"/>
    </w:p>
    <w:p w:rsidR="00161649" w:rsidRPr="005121E4" w:rsidRDefault="00E477B5" w:rsidP="005121E4">
      <w:pPr>
        <w:tabs>
          <w:tab w:val="left" w:pos="987"/>
        </w:tabs>
        <w:spacing w:line="560" w:lineRule="exact"/>
        <w:ind w:firstLineChars="196" w:firstLine="590"/>
        <w:rPr>
          <w:rFonts w:ascii="仿宋" w:eastAsia="仿宋" w:hAnsi="仿宋"/>
          <w:sz w:val="30"/>
          <w:szCs w:val="30"/>
        </w:rPr>
      </w:pPr>
      <w:r w:rsidRPr="005121E4">
        <w:rPr>
          <w:rFonts w:ascii="楷体" w:eastAsia="楷体" w:hAnsi="楷体" w:hint="eastAsia"/>
          <w:b/>
          <w:bCs/>
          <w:sz w:val="30"/>
          <w:szCs w:val="30"/>
        </w:rPr>
        <w:t>2、</w:t>
      </w:r>
      <w:r w:rsidR="00161649" w:rsidRPr="005121E4">
        <w:rPr>
          <w:rFonts w:ascii="楷体" w:eastAsia="楷体" w:hAnsi="楷体" w:hint="eastAsia"/>
          <w:b/>
          <w:bCs/>
          <w:sz w:val="30"/>
          <w:szCs w:val="30"/>
        </w:rPr>
        <w:t>保障公平公正</w:t>
      </w:r>
      <w:r w:rsidRPr="005121E4">
        <w:rPr>
          <w:rFonts w:ascii="楷体" w:eastAsia="楷体" w:hAnsi="楷体" w:hint="eastAsia"/>
          <w:b/>
          <w:bCs/>
          <w:sz w:val="30"/>
          <w:szCs w:val="30"/>
        </w:rPr>
        <w:t>。</w:t>
      </w:r>
      <w:r w:rsidR="00213C03" w:rsidRPr="005121E4">
        <w:rPr>
          <w:rFonts w:ascii="仿宋" w:eastAsia="仿宋" w:hAnsi="仿宋" w:hint="eastAsia"/>
          <w:bCs/>
          <w:sz w:val="30"/>
          <w:szCs w:val="30"/>
        </w:rPr>
        <w:t>集约化、模块化、专业化</w:t>
      </w:r>
      <w:r w:rsidR="00213C03" w:rsidRPr="005121E4">
        <w:rPr>
          <w:rFonts w:ascii="仿宋" w:eastAsia="仿宋" w:hAnsi="仿宋" w:hint="eastAsia"/>
          <w:sz w:val="30"/>
          <w:szCs w:val="30"/>
        </w:rPr>
        <w:t>的执行流程保</w:t>
      </w:r>
      <w:r w:rsidR="00213C03" w:rsidRPr="005121E4">
        <w:rPr>
          <w:rFonts w:ascii="仿宋" w:eastAsia="仿宋" w:hAnsi="仿宋" w:hint="eastAsia"/>
          <w:sz w:val="30"/>
          <w:szCs w:val="30"/>
        </w:rPr>
        <w:lastRenderedPageBreak/>
        <w:t>证了</w:t>
      </w:r>
      <w:r w:rsidR="00161649" w:rsidRPr="005121E4">
        <w:rPr>
          <w:rFonts w:ascii="仿宋" w:eastAsia="仿宋" w:hAnsi="仿宋" w:hint="eastAsia"/>
          <w:sz w:val="30"/>
          <w:szCs w:val="30"/>
        </w:rPr>
        <w:t>每一项执行行为均由专人实施，每一个工作环节均按照</w:t>
      </w:r>
      <w:r w:rsidR="00213C03" w:rsidRPr="005121E4">
        <w:rPr>
          <w:rFonts w:ascii="仿宋" w:eastAsia="仿宋" w:hAnsi="仿宋" w:hint="eastAsia"/>
          <w:sz w:val="30"/>
          <w:szCs w:val="30"/>
        </w:rPr>
        <w:t>规范性标准</w:t>
      </w:r>
      <w:r w:rsidR="00161649" w:rsidRPr="005121E4">
        <w:rPr>
          <w:rFonts w:ascii="仿宋" w:eastAsia="仿宋" w:hAnsi="仿宋" w:hint="eastAsia"/>
          <w:sz w:val="30"/>
          <w:szCs w:val="30"/>
        </w:rPr>
        <w:t>推进，每一个案件均能得到公平的对待。</w:t>
      </w:r>
      <w:r w:rsidR="00213C03" w:rsidRPr="005121E4">
        <w:rPr>
          <w:rFonts w:ascii="仿宋" w:eastAsia="仿宋" w:hAnsi="仿宋" w:hint="eastAsia"/>
          <w:sz w:val="30"/>
          <w:szCs w:val="30"/>
        </w:rPr>
        <w:t>一方面</w:t>
      </w:r>
      <w:r w:rsidRPr="005121E4">
        <w:rPr>
          <w:rFonts w:ascii="仿宋" w:eastAsia="仿宋" w:hAnsi="仿宋" w:hint="eastAsia"/>
          <w:sz w:val="30"/>
          <w:szCs w:val="30"/>
        </w:rPr>
        <w:t>从当事人的司法感受来说，</w:t>
      </w:r>
      <w:r w:rsidR="00161649" w:rsidRPr="005121E4">
        <w:rPr>
          <w:rFonts w:ascii="仿宋" w:eastAsia="仿宋" w:hAnsi="仿宋" w:hint="eastAsia"/>
          <w:sz w:val="30"/>
          <w:szCs w:val="30"/>
        </w:rPr>
        <w:t>有标准化的流程可参照，有明确的节点可预期，即使案件进入终本后，依然可以“全景式”还原案件执行过程，每一个当事人均对自己案件有一个合理的预期。</w:t>
      </w:r>
      <w:r w:rsidR="00213C03" w:rsidRPr="005121E4">
        <w:rPr>
          <w:rFonts w:ascii="仿宋" w:eastAsia="仿宋" w:hAnsi="仿宋" w:hint="eastAsia"/>
          <w:sz w:val="30"/>
          <w:szCs w:val="30"/>
        </w:rPr>
        <w:t>另一方面</w:t>
      </w:r>
      <w:r w:rsidRPr="005121E4">
        <w:rPr>
          <w:rFonts w:ascii="仿宋" w:eastAsia="仿宋" w:hAnsi="仿宋" w:hint="eastAsia"/>
          <w:sz w:val="30"/>
          <w:szCs w:val="30"/>
        </w:rPr>
        <w:t>从内部管理的规范来说，</w:t>
      </w:r>
      <w:r w:rsidR="00161649" w:rsidRPr="005121E4">
        <w:rPr>
          <w:rFonts w:ascii="仿宋" w:eastAsia="仿宋" w:hAnsi="仿宋" w:hint="eastAsia"/>
          <w:sz w:val="30"/>
          <w:szCs w:val="30"/>
        </w:rPr>
        <w:t>标准化流程各节点环环相扣、相辅相成，通过机制运行的本身就对权力行使形成了督促和监督，从源头上减少了权力寻租的空间，也杜绝了乱执行、选择性执行、消极执行行为。</w:t>
      </w:r>
    </w:p>
    <w:p w:rsidR="00161649" w:rsidRPr="005121E4" w:rsidRDefault="00E477B5" w:rsidP="005121E4">
      <w:pPr>
        <w:spacing w:line="560" w:lineRule="exact"/>
        <w:ind w:firstLineChars="196" w:firstLine="590"/>
        <w:rPr>
          <w:rFonts w:ascii="仿宋" w:eastAsia="仿宋" w:hAnsi="仿宋" w:cs="仿宋"/>
          <w:snapToGrid w:val="0"/>
          <w:kern w:val="0"/>
          <w:sz w:val="30"/>
          <w:szCs w:val="30"/>
        </w:rPr>
      </w:pPr>
      <w:r w:rsidRPr="005121E4">
        <w:rPr>
          <w:rFonts w:ascii="楷体" w:eastAsia="楷体" w:hAnsi="楷体" w:hint="eastAsia"/>
          <w:b/>
          <w:bCs/>
          <w:sz w:val="30"/>
          <w:szCs w:val="30"/>
        </w:rPr>
        <w:t>3、</w:t>
      </w:r>
      <w:r w:rsidR="00161649" w:rsidRPr="005121E4">
        <w:rPr>
          <w:rFonts w:ascii="楷体" w:eastAsia="楷体" w:hAnsi="楷体" w:hint="eastAsia"/>
          <w:b/>
          <w:bCs/>
          <w:sz w:val="30"/>
          <w:szCs w:val="30"/>
        </w:rPr>
        <w:t>执行环境优化</w:t>
      </w:r>
      <w:r w:rsidRPr="005121E4">
        <w:rPr>
          <w:rFonts w:ascii="楷体" w:eastAsia="楷体" w:hAnsi="楷体" w:hint="eastAsia"/>
          <w:b/>
          <w:bCs/>
          <w:sz w:val="30"/>
          <w:szCs w:val="30"/>
        </w:rPr>
        <w:t>。</w:t>
      </w:r>
      <w:r w:rsidR="00161649" w:rsidRPr="005121E4">
        <w:rPr>
          <w:rFonts w:ascii="仿宋" w:eastAsia="仿宋" w:hAnsi="仿宋" w:hint="eastAsia"/>
          <w:sz w:val="30"/>
          <w:szCs w:val="30"/>
        </w:rPr>
        <w:t>近年来，</w:t>
      </w:r>
      <w:r w:rsidR="00213C03" w:rsidRPr="005121E4">
        <w:rPr>
          <w:rFonts w:ascii="仿宋" w:eastAsia="仿宋" w:hAnsi="仿宋" w:hint="eastAsia"/>
          <w:sz w:val="30"/>
          <w:szCs w:val="30"/>
        </w:rPr>
        <w:t>围绕执行标准化建设不断加强宣传引导，</w:t>
      </w:r>
      <w:r w:rsidRPr="005121E4">
        <w:rPr>
          <w:rFonts w:ascii="仿宋" w:eastAsia="仿宋" w:hAnsi="仿宋" w:cs="仿宋" w:hint="eastAsia"/>
          <w:snapToGrid w:val="0"/>
          <w:kern w:val="0"/>
          <w:sz w:val="30"/>
          <w:szCs w:val="30"/>
        </w:rPr>
        <w:t>在《人民日报》、《人民法院报》等各级媒体刊发报道篇170篇次，召开</w:t>
      </w:r>
      <w:r w:rsidRPr="005121E4">
        <w:rPr>
          <w:rFonts w:ascii="仿宋" w:eastAsia="仿宋" w:hAnsi="仿宋" w:cs="仿宋"/>
          <w:snapToGrid w:val="0"/>
          <w:kern w:val="0"/>
          <w:sz w:val="30"/>
          <w:szCs w:val="30"/>
        </w:rPr>
        <w:t>4</w:t>
      </w:r>
      <w:r w:rsidRPr="005121E4">
        <w:rPr>
          <w:rFonts w:ascii="仿宋" w:eastAsia="仿宋" w:hAnsi="仿宋" w:cs="仿宋" w:hint="eastAsia"/>
          <w:snapToGrid w:val="0"/>
          <w:kern w:val="0"/>
          <w:sz w:val="30"/>
          <w:szCs w:val="30"/>
        </w:rPr>
        <w:t>次执行新闻发布会，实现网络手机同步直播。制作《园法执行》、《破局》、《利剑》等微视频，全面展示基本解决执行难成效；制作“奉法于心，诚信于行”公益海报，在商业大屏、地铁站等滚动播放营造氛围。物业阻碍执行被罚案引入APP直播，该案被评为“2017年江苏法院十大典型案例”，《新闻联播》、《焦点访谈》等150家媒体报道了“包包女”拒不执行被搜查案，该案获评全国“2017年推动法治进程十大案件”。</w:t>
      </w:r>
      <w:r w:rsidRPr="005121E4">
        <w:rPr>
          <w:rFonts w:ascii="仿宋" w:eastAsia="仿宋" w:hAnsi="仿宋" w:hint="eastAsia"/>
          <w:sz w:val="30"/>
          <w:szCs w:val="30"/>
        </w:rPr>
        <w:t>通过强化执行宣传，</w:t>
      </w:r>
      <w:r w:rsidR="00161649" w:rsidRPr="005121E4">
        <w:rPr>
          <w:rFonts w:ascii="仿宋" w:eastAsia="仿宋" w:hAnsi="仿宋" w:hint="eastAsia"/>
          <w:sz w:val="30"/>
          <w:szCs w:val="30"/>
        </w:rPr>
        <w:t>不仅传递了我们破解执行难的决心和勇气，也是向全社会发出号召，所有公民、法人均有配合法院执行的义务，诚信氛围的</w:t>
      </w:r>
      <w:r w:rsidR="00161649" w:rsidRPr="005121E4">
        <w:rPr>
          <w:rFonts w:ascii="仿宋" w:eastAsia="仿宋" w:hAnsi="仿宋"/>
          <w:sz w:val="30"/>
          <w:szCs w:val="30"/>
        </w:rPr>
        <w:t>营造</w:t>
      </w:r>
      <w:r w:rsidR="00161649" w:rsidRPr="005121E4">
        <w:rPr>
          <w:rFonts w:ascii="仿宋" w:eastAsia="仿宋" w:hAnsi="仿宋" w:hint="eastAsia"/>
          <w:sz w:val="30"/>
          <w:szCs w:val="30"/>
        </w:rPr>
        <w:t>需要全社会的参与和支持。</w:t>
      </w:r>
    </w:p>
    <w:p w:rsidR="009152CC" w:rsidRPr="005121E4" w:rsidRDefault="00F509BC" w:rsidP="005121E4">
      <w:pPr>
        <w:widowControl/>
        <w:spacing w:line="560" w:lineRule="exact"/>
        <w:ind w:firstLineChars="200" w:firstLine="602"/>
        <w:rPr>
          <w:rFonts w:ascii="黑体" w:eastAsia="黑体" w:hAnsi="黑体" w:cs="仿宋"/>
          <w:b/>
          <w:bCs/>
          <w:sz w:val="30"/>
          <w:szCs w:val="30"/>
        </w:rPr>
      </w:pPr>
      <w:r w:rsidRPr="005121E4">
        <w:rPr>
          <w:rFonts w:ascii="黑体" w:eastAsia="黑体" w:hAnsi="黑体" w:cs="仿宋" w:hint="eastAsia"/>
          <w:b/>
          <w:bCs/>
          <w:sz w:val="30"/>
          <w:szCs w:val="30"/>
        </w:rPr>
        <w:t>五</w:t>
      </w:r>
      <w:r w:rsidR="009152CC" w:rsidRPr="005121E4">
        <w:rPr>
          <w:rFonts w:ascii="黑体" w:eastAsia="黑体" w:hAnsi="黑体" w:cs="仿宋" w:hint="eastAsia"/>
          <w:b/>
          <w:bCs/>
          <w:sz w:val="30"/>
          <w:szCs w:val="30"/>
        </w:rPr>
        <w:t>、存在的问题和困难</w:t>
      </w:r>
    </w:p>
    <w:p w:rsidR="00B9060C" w:rsidRPr="005121E4" w:rsidRDefault="00B4508E" w:rsidP="005121E4">
      <w:pPr>
        <w:spacing w:line="560" w:lineRule="exact"/>
        <w:ind w:firstLine="640"/>
        <w:rPr>
          <w:rFonts w:ascii="仿宋" w:eastAsia="仿宋" w:hAnsi="仿宋"/>
          <w:sz w:val="30"/>
          <w:szCs w:val="30"/>
        </w:rPr>
      </w:pPr>
      <w:r w:rsidRPr="005121E4">
        <w:rPr>
          <w:rFonts w:ascii="仿宋" w:eastAsia="仿宋" w:hAnsi="仿宋" w:cs="Arial" w:hint="eastAsia"/>
          <w:kern w:val="0"/>
          <w:sz w:val="30"/>
          <w:szCs w:val="30"/>
        </w:rPr>
        <w:t>经过三年的改革实践，</w:t>
      </w:r>
      <w:r w:rsidR="00213C03" w:rsidRPr="005121E4">
        <w:rPr>
          <w:rFonts w:ascii="仿宋" w:eastAsia="仿宋" w:hAnsi="仿宋" w:cs="Arial" w:hint="eastAsia"/>
          <w:kern w:val="0"/>
          <w:sz w:val="30"/>
          <w:szCs w:val="30"/>
        </w:rPr>
        <w:t>工业园区法</w:t>
      </w:r>
      <w:r w:rsidRPr="005121E4">
        <w:rPr>
          <w:rFonts w:ascii="仿宋" w:eastAsia="仿宋" w:hAnsi="仿宋" w:cs="Arial" w:hint="eastAsia"/>
          <w:kern w:val="0"/>
          <w:sz w:val="30"/>
          <w:szCs w:val="30"/>
        </w:rPr>
        <w:t>院</w:t>
      </w:r>
      <w:r w:rsidR="000F2DB8" w:rsidRPr="005121E4">
        <w:rPr>
          <w:rFonts w:ascii="仿宋" w:eastAsia="仿宋" w:hAnsi="仿宋" w:cs="仿宋" w:hint="eastAsia"/>
          <w:snapToGrid w:val="0"/>
          <w:kern w:val="0"/>
          <w:sz w:val="30"/>
          <w:szCs w:val="30"/>
        </w:rPr>
        <w:t>在</w:t>
      </w:r>
      <w:r w:rsidRPr="005121E4">
        <w:rPr>
          <w:rFonts w:ascii="仿宋" w:eastAsia="仿宋" w:hAnsi="仿宋" w:cs="Arial"/>
          <w:kern w:val="0"/>
          <w:sz w:val="30"/>
          <w:szCs w:val="30"/>
        </w:rPr>
        <w:t>现有法律</w:t>
      </w:r>
      <w:r w:rsidR="00163FFA" w:rsidRPr="005121E4">
        <w:rPr>
          <w:rFonts w:ascii="仿宋" w:eastAsia="仿宋" w:hAnsi="仿宋" w:cs="Arial" w:hint="eastAsia"/>
          <w:kern w:val="0"/>
          <w:sz w:val="30"/>
          <w:szCs w:val="30"/>
        </w:rPr>
        <w:t>框架和信息化水平</w:t>
      </w:r>
      <w:r w:rsidRPr="005121E4">
        <w:rPr>
          <w:rFonts w:ascii="仿宋" w:eastAsia="仿宋" w:hAnsi="仿宋" w:cs="Arial"/>
          <w:kern w:val="0"/>
          <w:sz w:val="30"/>
          <w:szCs w:val="30"/>
        </w:rPr>
        <w:t>下执行能力和效率提升</w:t>
      </w:r>
      <w:r w:rsidR="000F2DB8" w:rsidRPr="005121E4">
        <w:rPr>
          <w:rFonts w:ascii="仿宋" w:eastAsia="仿宋" w:hAnsi="仿宋" w:cs="Arial" w:hint="eastAsia"/>
          <w:kern w:val="0"/>
          <w:sz w:val="30"/>
          <w:szCs w:val="30"/>
        </w:rPr>
        <w:t>已</w:t>
      </w:r>
      <w:r w:rsidRPr="005121E4">
        <w:rPr>
          <w:rFonts w:ascii="仿宋" w:eastAsia="仿宋" w:hAnsi="仿宋" w:cs="Arial"/>
          <w:kern w:val="0"/>
          <w:sz w:val="30"/>
          <w:szCs w:val="30"/>
        </w:rPr>
        <w:t>趋于极致，</w:t>
      </w:r>
      <w:r w:rsidR="000F2DB8" w:rsidRPr="005121E4">
        <w:rPr>
          <w:rFonts w:ascii="仿宋" w:eastAsia="仿宋" w:hAnsi="仿宋" w:cs="Arial" w:hint="eastAsia"/>
          <w:kern w:val="0"/>
          <w:sz w:val="30"/>
          <w:szCs w:val="30"/>
        </w:rPr>
        <w:t>但是</w:t>
      </w:r>
      <w:r w:rsidR="009152CC" w:rsidRPr="005121E4">
        <w:rPr>
          <w:rFonts w:ascii="仿宋" w:eastAsia="仿宋" w:hAnsi="仿宋" w:hint="eastAsia"/>
          <w:sz w:val="30"/>
          <w:szCs w:val="30"/>
        </w:rPr>
        <w:t>随着执行体制改</w:t>
      </w:r>
      <w:r w:rsidR="009152CC" w:rsidRPr="005121E4">
        <w:rPr>
          <w:rFonts w:ascii="仿宋" w:eastAsia="仿宋" w:hAnsi="仿宋" w:hint="eastAsia"/>
          <w:sz w:val="30"/>
          <w:szCs w:val="30"/>
        </w:rPr>
        <w:lastRenderedPageBreak/>
        <w:t>革的不断推进，</w:t>
      </w:r>
      <w:r w:rsidR="006341BA" w:rsidRPr="005121E4">
        <w:rPr>
          <w:rFonts w:ascii="仿宋" w:eastAsia="仿宋" w:hAnsi="仿宋" w:hint="eastAsia"/>
          <w:sz w:val="30"/>
          <w:szCs w:val="30"/>
        </w:rPr>
        <w:t>执行标准化</w:t>
      </w:r>
      <w:r w:rsidR="00AA0BDD" w:rsidRPr="005121E4">
        <w:rPr>
          <w:rFonts w:ascii="仿宋" w:eastAsia="仿宋" w:hAnsi="仿宋" w:hint="eastAsia"/>
          <w:sz w:val="30"/>
          <w:szCs w:val="30"/>
        </w:rPr>
        <w:t>打破了“一人一案一包到底”的旧模式，与其相配套的立法支持、信息化支撑、监督体系和绩效考核体系尚未建立起来，</w:t>
      </w:r>
      <w:r w:rsidR="006341BA" w:rsidRPr="005121E4">
        <w:rPr>
          <w:rFonts w:ascii="仿宋" w:eastAsia="仿宋" w:hAnsi="仿宋" w:hint="eastAsia"/>
          <w:sz w:val="30"/>
          <w:szCs w:val="30"/>
        </w:rPr>
        <w:t>作为一项新生事物还面</w:t>
      </w:r>
      <w:r w:rsidR="00576D78" w:rsidRPr="005121E4">
        <w:rPr>
          <w:rFonts w:ascii="仿宋" w:eastAsia="仿宋" w:hAnsi="仿宋" w:hint="eastAsia"/>
          <w:sz w:val="30"/>
          <w:szCs w:val="30"/>
        </w:rPr>
        <w:t>临</w:t>
      </w:r>
      <w:r w:rsidR="006341BA" w:rsidRPr="005121E4">
        <w:rPr>
          <w:rFonts w:ascii="仿宋" w:eastAsia="仿宋" w:hAnsi="仿宋" w:hint="eastAsia"/>
          <w:sz w:val="30"/>
          <w:szCs w:val="30"/>
        </w:rPr>
        <w:t>着诸多</w:t>
      </w:r>
      <w:r w:rsidR="009152CC" w:rsidRPr="005121E4">
        <w:rPr>
          <w:rFonts w:ascii="仿宋" w:eastAsia="仿宋" w:hAnsi="仿宋" w:hint="eastAsia"/>
          <w:sz w:val="30"/>
          <w:szCs w:val="30"/>
        </w:rPr>
        <w:t>新的问题和</w:t>
      </w:r>
      <w:r w:rsidR="006341BA" w:rsidRPr="005121E4">
        <w:rPr>
          <w:rFonts w:ascii="仿宋" w:eastAsia="仿宋" w:hAnsi="仿宋" w:hint="eastAsia"/>
          <w:sz w:val="30"/>
          <w:szCs w:val="30"/>
        </w:rPr>
        <w:t>新</w:t>
      </w:r>
      <w:r w:rsidR="009152CC" w:rsidRPr="005121E4">
        <w:rPr>
          <w:rFonts w:ascii="仿宋" w:eastAsia="仿宋" w:hAnsi="仿宋" w:hint="eastAsia"/>
          <w:sz w:val="30"/>
          <w:szCs w:val="30"/>
        </w:rPr>
        <w:t>挑战，</w:t>
      </w:r>
      <w:r w:rsidR="000F2DB8" w:rsidRPr="005121E4">
        <w:rPr>
          <w:rFonts w:ascii="仿宋" w:eastAsia="仿宋" w:hAnsi="仿宋" w:hint="eastAsia"/>
          <w:sz w:val="30"/>
          <w:szCs w:val="30"/>
        </w:rPr>
        <w:t>主要表现在以下几个方面：</w:t>
      </w:r>
    </w:p>
    <w:p w:rsidR="00D02A37" w:rsidRPr="005121E4" w:rsidRDefault="002866D6" w:rsidP="005121E4">
      <w:pPr>
        <w:spacing w:line="560" w:lineRule="exact"/>
        <w:ind w:firstLine="660"/>
        <w:rPr>
          <w:rFonts w:ascii="仿宋" w:eastAsia="仿宋" w:hAnsi="仿宋"/>
          <w:sz w:val="30"/>
          <w:szCs w:val="30"/>
        </w:rPr>
      </w:pPr>
      <w:r w:rsidRPr="005121E4">
        <w:rPr>
          <w:rFonts w:ascii="楷体" w:eastAsia="楷体" w:hAnsi="楷体" w:hint="eastAsia"/>
          <w:b/>
          <w:sz w:val="30"/>
          <w:szCs w:val="30"/>
        </w:rPr>
        <w:t>1、</w:t>
      </w:r>
      <w:r w:rsidR="006341BA" w:rsidRPr="005121E4">
        <w:rPr>
          <w:rFonts w:ascii="楷体" w:eastAsia="楷体" w:hAnsi="楷体" w:hint="eastAsia"/>
          <w:b/>
          <w:sz w:val="30"/>
          <w:szCs w:val="30"/>
        </w:rPr>
        <w:t>执行流程的专业分工尚缺少立法支持</w:t>
      </w:r>
      <w:r w:rsidRPr="005121E4">
        <w:rPr>
          <w:rFonts w:ascii="楷体" w:eastAsia="楷体" w:hAnsi="楷体" w:hint="eastAsia"/>
          <w:b/>
          <w:sz w:val="30"/>
          <w:szCs w:val="30"/>
        </w:rPr>
        <w:t>。</w:t>
      </w:r>
      <w:r w:rsidR="00BE7C6F" w:rsidRPr="005121E4">
        <w:rPr>
          <w:rFonts w:ascii="仿宋" w:eastAsia="仿宋" w:hAnsi="仿宋" w:hint="eastAsia"/>
          <w:sz w:val="30"/>
          <w:szCs w:val="30"/>
        </w:rPr>
        <w:t>当前，</w:t>
      </w:r>
      <w:r w:rsidR="00EA5F10" w:rsidRPr="005121E4">
        <w:rPr>
          <w:rFonts w:ascii="仿宋" w:eastAsia="仿宋" w:hAnsi="仿宋" w:hint="eastAsia"/>
          <w:sz w:val="30"/>
          <w:szCs w:val="30"/>
        </w:rPr>
        <w:t>工业园区法</w:t>
      </w:r>
      <w:r w:rsidR="00BE7C6F" w:rsidRPr="005121E4">
        <w:rPr>
          <w:rFonts w:ascii="仿宋" w:eastAsia="仿宋" w:hAnsi="仿宋" w:hint="eastAsia"/>
          <w:sz w:val="30"/>
          <w:szCs w:val="30"/>
        </w:rPr>
        <w:t>院推进的流程化、模块化和专业化执行</w:t>
      </w:r>
      <w:r w:rsidR="00576D78" w:rsidRPr="005121E4">
        <w:rPr>
          <w:rFonts w:ascii="仿宋" w:eastAsia="仿宋" w:hAnsi="仿宋" w:hint="eastAsia"/>
          <w:sz w:val="30"/>
          <w:szCs w:val="30"/>
        </w:rPr>
        <w:t>模式</w:t>
      </w:r>
      <w:r w:rsidR="00617B28" w:rsidRPr="005121E4">
        <w:rPr>
          <w:rFonts w:ascii="仿宋" w:eastAsia="仿宋" w:hAnsi="仿宋" w:hint="eastAsia"/>
          <w:sz w:val="30"/>
          <w:szCs w:val="30"/>
        </w:rPr>
        <w:t>完全突破了原来基于承办人</w:t>
      </w:r>
      <w:r w:rsidR="00576D78" w:rsidRPr="005121E4">
        <w:rPr>
          <w:rFonts w:ascii="仿宋" w:eastAsia="仿宋" w:hAnsi="仿宋" w:hint="eastAsia"/>
          <w:sz w:val="30"/>
          <w:szCs w:val="30"/>
        </w:rPr>
        <w:t>为</w:t>
      </w:r>
      <w:r w:rsidR="00617B28" w:rsidRPr="005121E4">
        <w:rPr>
          <w:rFonts w:ascii="仿宋" w:eastAsia="仿宋" w:hAnsi="仿宋" w:hint="eastAsia"/>
          <w:sz w:val="30"/>
          <w:szCs w:val="30"/>
        </w:rPr>
        <w:t>核心的办</w:t>
      </w:r>
      <w:r w:rsidR="00BE7C6F" w:rsidRPr="005121E4">
        <w:rPr>
          <w:rFonts w:ascii="仿宋" w:eastAsia="仿宋" w:hAnsi="仿宋" w:hint="eastAsia"/>
          <w:sz w:val="30"/>
          <w:szCs w:val="30"/>
        </w:rPr>
        <w:t>案模式，</w:t>
      </w:r>
      <w:r w:rsidR="00EA5F10" w:rsidRPr="005121E4">
        <w:rPr>
          <w:rFonts w:ascii="仿宋" w:eastAsia="仿宋" w:hAnsi="仿宋" w:hint="eastAsia"/>
          <w:sz w:val="30"/>
          <w:szCs w:val="30"/>
        </w:rPr>
        <w:t>执行流程的专业司法分工实际上是将法官</w:t>
      </w:r>
      <w:r w:rsidR="00576D78" w:rsidRPr="005121E4">
        <w:rPr>
          <w:rFonts w:ascii="仿宋" w:eastAsia="仿宋" w:hAnsi="仿宋" w:hint="eastAsia"/>
          <w:sz w:val="30"/>
          <w:szCs w:val="30"/>
        </w:rPr>
        <w:t>、</w:t>
      </w:r>
      <w:r w:rsidR="00576D78" w:rsidRPr="005121E4">
        <w:rPr>
          <w:rFonts w:ascii="仿宋" w:eastAsia="仿宋" w:hAnsi="仿宋"/>
          <w:sz w:val="30"/>
          <w:szCs w:val="30"/>
        </w:rPr>
        <w:t>执行员</w:t>
      </w:r>
      <w:r w:rsidR="00EA5F10" w:rsidRPr="005121E4">
        <w:rPr>
          <w:rFonts w:ascii="仿宋" w:eastAsia="仿宋" w:hAnsi="仿宋" w:hint="eastAsia"/>
          <w:sz w:val="30"/>
          <w:szCs w:val="30"/>
        </w:rPr>
        <w:t>的权力进行了重新分解和</w:t>
      </w:r>
      <w:r w:rsidR="009F689A" w:rsidRPr="005121E4">
        <w:rPr>
          <w:rFonts w:ascii="仿宋" w:eastAsia="仿宋" w:hAnsi="仿宋" w:hint="eastAsia"/>
          <w:sz w:val="30"/>
          <w:szCs w:val="30"/>
        </w:rPr>
        <w:t>配置</w:t>
      </w:r>
      <w:r w:rsidR="00EA5F10" w:rsidRPr="005121E4">
        <w:rPr>
          <w:rFonts w:ascii="仿宋" w:eastAsia="仿宋" w:hAnsi="仿宋" w:hint="eastAsia"/>
          <w:sz w:val="30"/>
          <w:szCs w:val="30"/>
        </w:rPr>
        <w:t>，</w:t>
      </w:r>
      <w:r w:rsidR="00617B28" w:rsidRPr="005121E4">
        <w:rPr>
          <w:rFonts w:ascii="仿宋" w:eastAsia="仿宋" w:hAnsi="仿宋" w:hint="eastAsia"/>
          <w:sz w:val="30"/>
          <w:szCs w:val="30"/>
        </w:rPr>
        <w:t>是自发性的改革创新措施。</w:t>
      </w:r>
      <w:r w:rsidR="009F689A" w:rsidRPr="005121E4">
        <w:rPr>
          <w:rFonts w:ascii="仿宋" w:eastAsia="仿宋" w:hAnsi="仿宋" w:hint="eastAsia"/>
          <w:sz w:val="30"/>
          <w:szCs w:val="30"/>
        </w:rPr>
        <w:t>因此在执行制度的设计、执行权属性定义、执行人员角色定位方面尚无立法层面的支持。《民诉法》第228条规定，执行工作由执行员进行，人民法院根据需要可以设立执行机构，</w:t>
      </w:r>
      <w:r w:rsidR="00346C6C" w:rsidRPr="005121E4">
        <w:rPr>
          <w:rFonts w:ascii="仿宋" w:eastAsia="仿宋" w:hAnsi="仿宋" w:hint="eastAsia"/>
          <w:sz w:val="30"/>
          <w:szCs w:val="30"/>
        </w:rPr>
        <w:t>但是对执行机构设置、</w:t>
      </w:r>
      <w:r w:rsidR="009F689A" w:rsidRPr="005121E4">
        <w:rPr>
          <w:rFonts w:ascii="仿宋" w:eastAsia="仿宋" w:hAnsi="仿宋" w:hint="eastAsia"/>
          <w:sz w:val="30"/>
          <w:szCs w:val="30"/>
        </w:rPr>
        <w:t>执行人员配备和执行</w:t>
      </w:r>
      <w:r w:rsidR="00346C6C" w:rsidRPr="005121E4">
        <w:rPr>
          <w:rFonts w:ascii="仿宋" w:eastAsia="仿宋" w:hAnsi="仿宋" w:hint="eastAsia"/>
          <w:sz w:val="30"/>
          <w:szCs w:val="30"/>
        </w:rPr>
        <w:t>权配置并未做出规定。尽管在司法责任制改革过程中，江苏省高院对执行权力清单做了梳理</w:t>
      </w:r>
      <w:r w:rsidR="00617B28" w:rsidRPr="005121E4">
        <w:rPr>
          <w:rFonts w:ascii="仿宋" w:eastAsia="仿宋" w:hAnsi="仿宋" w:hint="eastAsia"/>
          <w:sz w:val="30"/>
          <w:szCs w:val="30"/>
        </w:rPr>
        <w:t>，</w:t>
      </w:r>
      <w:r w:rsidR="00346C6C" w:rsidRPr="005121E4">
        <w:rPr>
          <w:rFonts w:ascii="仿宋" w:eastAsia="仿宋" w:hAnsi="仿宋" w:hint="eastAsia"/>
          <w:sz w:val="30"/>
          <w:szCs w:val="30"/>
        </w:rPr>
        <w:t>并</w:t>
      </w:r>
      <w:r w:rsidR="00E477B5" w:rsidRPr="005121E4">
        <w:rPr>
          <w:rFonts w:ascii="仿宋" w:eastAsia="仿宋" w:hAnsi="仿宋" w:hint="eastAsia"/>
          <w:sz w:val="30"/>
          <w:szCs w:val="30"/>
        </w:rPr>
        <w:t>在《关于全省法院全面落实司法责任制实施意见（施行）》</w:t>
      </w:r>
      <w:r w:rsidR="00F16475" w:rsidRPr="005121E4">
        <w:rPr>
          <w:rFonts w:ascii="仿宋" w:eastAsia="仿宋" w:hAnsi="仿宋" w:hint="eastAsia"/>
          <w:sz w:val="30"/>
          <w:szCs w:val="30"/>
        </w:rPr>
        <w:t>中</w:t>
      </w:r>
      <w:r w:rsidR="00346C6C" w:rsidRPr="005121E4">
        <w:rPr>
          <w:rFonts w:ascii="仿宋" w:eastAsia="仿宋" w:hAnsi="仿宋" w:hint="eastAsia"/>
          <w:sz w:val="30"/>
          <w:szCs w:val="30"/>
        </w:rPr>
        <w:t>对执行权运行机制改革给予了政策性指导，但是落实到</w:t>
      </w:r>
      <w:r w:rsidR="00EA5F10" w:rsidRPr="005121E4">
        <w:rPr>
          <w:rFonts w:ascii="仿宋" w:eastAsia="仿宋" w:hAnsi="仿宋" w:hint="eastAsia"/>
          <w:sz w:val="30"/>
          <w:szCs w:val="30"/>
        </w:rPr>
        <w:t>司法责任制的</w:t>
      </w:r>
      <w:r w:rsidR="00346C6C" w:rsidRPr="005121E4">
        <w:rPr>
          <w:rFonts w:ascii="仿宋" w:eastAsia="仿宋" w:hAnsi="仿宋" w:hint="eastAsia"/>
          <w:sz w:val="30"/>
          <w:szCs w:val="30"/>
        </w:rPr>
        <w:t>实践层面，</w:t>
      </w:r>
      <w:r w:rsidR="00EA5F10" w:rsidRPr="005121E4">
        <w:rPr>
          <w:rFonts w:ascii="仿宋" w:eastAsia="仿宋" w:hAnsi="仿宋" w:hint="eastAsia"/>
          <w:sz w:val="30"/>
          <w:szCs w:val="30"/>
        </w:rPr>
        <w:t>由于缺少规范性法律</w:t>
      </w:r>
      <w:r w:rsidR="00346C6C" w:rsidRPr="005121E4">
        <w:rPr>
          <w:rFonts w:ascii="仿宋" w:eastAsia="仿宋" w:hAnsi="仿宋" w:hint="eastAsia"/>
          <w:sz w:val="30"/>
          <w:szCs w:val="30"/>
        </w:rPr>
        <w:t>指导，</w:t>
      </w:r>
      <w:r w:rsidR="00617B28" w:rsidRPr="005121E4">
        <w:rPr>
          <w:rFonts w:ascii="仿宋" w:eastAsia="仿宋" w:hAnsi="仿宋" w:hint="eastAsia"/>
          <w:sz w:val="30"/>
          <w:szCs w:val="30"/>
        </w:rPr>
        <w:t>容易出现权力不清，责任不明的情况</w:t>
      </w:r>
      <w:r w:rsidR="007204AE" w:rsidRPr="005121E4">
        <w:rPr>
          <w:rFonts w:ascii="仿宋" w:eastAsia="仿宋" w:hAnsi="仿宋" w:hint="eastAsia"/>
          <w:sz w:val="30"/>
          <w:szCs w:val="30"/>
        </w:rPr>
        <w:t>。例如，目前涉及财产的调查、控制、处分等</w:t>
      </w:r>
      <w:r w:rsidR="00EA5F10" w:rsidRPr="005121E4">
        <w:rPr>
          <w:rFonts w:ascii="仿宋" w:eastAsia="仿宋" w:hAnsi="仿宋" w:hint="eastAsia"/>
          <w:sz w:val="30"/>
          <w:szCs w:val="30"/>
        </w:rPr>
        <w:t>流程都“挂名”于</w:t>
      </w:r>
      <w:r w:rsidR="007204AE" w:rsidRPr="005121E4">
        <w:rPr>
          <w:rFonts w:ascii="仿宋" w:eastAsia="仿宋" w:hAnsi="仿宋" w:hint="eastAsia"/>
          <w:sz w:val="30"/>
          <w:szCs w:val="30"/>
        </w:rPr>
        <w:t>某一个承办法官</w:t>
      </w:r>
      <w:r w:rsidR="008929D6" w:rsidRPr="005121E4">
        <w:rPr>
          <w:rFonts w:ascii="仿宋" w:eastAsia="仿宋" w:hAnsi="仿宋" w:hint="eastAsia"/>
          <w:sz w:val="30"/>
          <w:szCs w:val="30"/>
        </w:rPr>
        <w:t>，但标准化流程的实际操作</w:t>
      </w:r>
      <w:r w:rsidR="00EA5F10" w:rsidRPr="005121E4">
        <w:rPr>
          <w:rFonts w:ascii="仿宋" w:eastAsia="仿宋" w:hAnsi="仿宋" w:hint="eastAsia"/>
          <w:sz w:val="30"/>
          <w:szCs w:val="30"/>
        </w:rPr>
        <w:t>中，</w:t>
      </w:r>
      <w:r w:rsidRPr="005121E4">
        <w:rPr>
          <w:rFonts w:ascii="仿宋" w:eastAsia="仿宋" w:hAnsi="仿宋" w:hint="eastAsia"/>
          <w:sz w:val="30"/>
          <w:szCs w:val="30"/>
        </w:rPr>
        <w:t>查人</w:t>
      </w:r>
      <w:r w:rsidR="00EA5F10" w:rsidRPr="005121E4">
        <w:rPr>
          <w:rFonts w:ascii="仿宋" w:eastAsia="仿宋" w:hAnsi="仿宋" w:hint="eastAsia"/>
          <w:sz w:val="30"/>
          <w:szCs w:val="30"/>
        </w:rPr>
        <w:t>找物</w:t>
      </w:r>
      <w:r w:rsidR="008929D6" w:rsidRPr="005121E4">
        <w:rPr>
          <w:rFonts w:ascii="仿宋" w:eastAsia="仿宋" w:hAnsi="仿宋" w:hint="eastAsia"/>
          <w:sz w:val="30"/>
          <w:szCs w:val="30"/>
        </w:rPr>
        <w:t>等</w:t>
      </w:r>
      <w:r w:rsidR="00EA5F10" w:rsidRPr="005121E4">
        <w:rPr>
          <w:rFonts w:ascii="仿宋" w:eastAsia="仿宋" w:hAnsi="仿宋" w:hint="eastAsia"/>
          <w:sz w:val="30"/>
          <w:szCs w:val="30"/>
        </w:rPr>
        <w:t>具体事项并非由法官个人</w:t>
      </w:r>
      <w:r w:rsidRPr="005121E4">
        <w:rPr>
          <w:rFonts w:ascii="仿宋" w:eastAsia="仿宋" w:hAnsi="仿宋" w:hint="eastAsia"/>
          <w:sz w:val="30"/>
          <w:szCs w:val="30"/>
        </w:rPr>
        <w:t>实施</w:t>
      </w:r>
      <w:r w:rsidR="006D54B1" w:rsidRPr="005121E4">
        <w:rPr>
          <w:rFonts w:ascii="仿宋" w:eastAsia="仿宋" w:hAnsi="仿宋" w:hint="eastAsia"/>
          <w:sz w:val="30"/>
          <w:szCs w:val="30"/>
        </w:rPr>
        <w:t>，亦非由法官团队内部工作人员实施，很大一部分来自于更为独立运作的执行指挥中心</w:t>
      </w:r>
      <w:r w:rsidR="008929D6" w:rsidRPr="005121E4">
        <w:rPr>
          <w:rFonts w:ascii="仿宋" w:eastAsia="仿宋" w:hAnsi="仿宋" w:hint="eastAsia"/>
          <w:sz w:val="30"/>
          <w:szCs w:val="30"/>
        </w:rPr>
        <w:t>，</w:t>
      </w:r>
      <w:r w:rsidR="006D54B1" w:rsidRPr="005121E4">
        <w:rPr>
          <w:rFonts w:ascii="仿宋" w:eastAsia="仿宋" w:hAnsi="仿宋" w:hint="eastAsia"/>
          <w:sz w:val="30"/>
          <w:szCs w:val="30"/>
        </w:rPr>
        <w:t>而</w:t>
      </w:r>
      <w:r w:rsidR="008929D6" w:rsidRPr="005121E4">
        <w:rPr>
          <w:rFonts w:ascii="仿宋" w:eastAsia="仿宋" w:hAnsi="仿宋" w:hint="eastAsia"/>
          <w:sz w:val="30"/>
          <w:szCs w:val="30"/>
        </w:rPr>
        <w:t>法官的职责更多的在于根据</w:t>
      </w:r>
      <w:r w:rsidR="006D54B1" w:rsidRPr="005121E4">
        <w:rPr>
          <w:rFonts w:ascii="仿宋" w:eastAsia="仿宋" w:hAnsi="仿宋" w:hint="eastAsia"/>
          <w:sz w:val="30"/>
          <w:szCs w:val="30"/>
        </w:rPr>
        <w:t>指挥中心和</w:t>
      </w:r>
      <w:r w:rsidR="009F689A" w:rsidRPr="005121E4">
        <w:rPr>
          <w:rFonts w:ascii="仿宋" w:eastAsia="仿宋" w:hAnsi="仿宋" w:hint="eastAsia"/>
          <w:sz w:val="30"/>
          <w:szCs w:val="30"/>
        </w:rPr>
        <w:t>辅助人员收集的信息做出判断和决策，一旦出现差错</w:t>
      </w:r>
      <w:r w:rsidR="008929D6" w:rsidRPr="005121E4">
        <w:rPr>
          <w:rFonts w:ascii="仿宋" w:eastAsia="仿宋" w:hAnsi="仿宋" w:hint="eastAsia"/>
          <w:sz w:val="30"/>
          <w:szCs w:val="30"/>
        </w:rPr>
        <w:t>，按照目前的法律规定，法官需要承揽所有的责任，承担过大的风险。</w:t>
      </w:r>
    </w:p>
    <w:p w:rsidR="00604D38" w:rsidRPr="005121E4" w:rsidRDefault="00682C15" w:rsidP="005121E4">
      <w:pPr>
        <w:spacing w:line="560" w:lineRule="exact"/>
        <w:ind w:firstLineChars="196" w:firstLine="590"/>
        <w:rPr>
          <w:rFonts w:ascii="仿宋" w:eastAsia="仿宋" w:hAnsi="仿宋"/>
          <w:sz w:val="30"/>
          <w:szCs w:val="30"/>
        </w:rPr>
      </w:pPr>
      <w:r w:rsidRPr="005121E4">
        <w:rPr>
          <w:rFonts w:ascii="楷体" w:eastAsia="楷体" w:hAnsi="楷体" w:hint="eastAsia"/>
          <w:b/>
          <w:sz w:val="30"/>
          <w:szCs w:val="30"/>
        </w:rPr>
        <w:t>2、</w:t>
      </w:r>
      <w:r w:rsidR="006341BA" w:rsidRPr="005121E4">
        <w:rPr>
          <w:rFonts w:ascii="楷体" w:eastAsia="楷体" w:hAnsi="楷体" w:hint="eastAsia"/>
          <w:b/>
          <w:sz w:val="30"/>
          <w:szCs w:val="30"/>
        </w:rPr>
        <w:t>执行信息化和执行实践的深度融合尚不足</w:t>
      </w:r>
      <w:r w:rsidRPr="005121E4">
        <w:rPr>
          <w:rFonts w:ascii="楷体" w:eastAsia="楷体" w:hAnsi="楷体" w:hint="eastAsia"/>
          <w:b/>
          <w:sz w:val="30"/>
          <w:szCs w:val="30"/>
        </w:rPr>
        <w:t>。</w:t>
      </w:r>
      <w:r w:rsidR="006D54B1" w:rsidRPr="005121E4">
        <w:rPr>
          <w:rFonts w:ascii="仿宋" w:eastAsia="仿宋" w:hAnsi="仿宋" w:hint="eastAsia"/>
          <w:sz w:val="30"/>
          <w:szCs w:val="30"/>
        </w:rPr>
        <w:t>由于</w:t>
      </w:r>
      <w:r w:rsidRPr="005121E4">
        <w:rPr>
          <w:rFonts w:ascii="仿宋" w:eastAsia="仿宋" w:hAnsi="仿宋" w:hint="eastAsia"/>
          <w:sz w:val="30"/>
          <w:szCs w:val="30"/>
        </w:rPr>
        <w:t>目前</w:t>
      </w:r>
      <w:r w:rsidR="006D54B1" w:rsidRPr="005121E4">
        <w:rPr>
          <w:rFonts w:ascii="仿宋" w:eastAsia="仿宋" w:hAnsi="仿宋" w:hint="eastAsia"/>
          <w:sz w:val="30"/>
          <w:szCs w:val="30"/>
        </w:rPr>
        <w:t>法</w:t>
      </w:r>
      <w:r w:rsidR="006D54B1" w:rsidRPr="005121E4">
        <w:rPr>
          <w:rFonts w:ascii="仿宋" w:eastAsia="仿宋" w:hAnsi="仿宋" w:hint="eastAsia"/>
          <w:sz w:val="30"/>
          <w:szCs w:val="30"/>
        </w:rPr>
        <w:lastRenderedPageBreak/>
        <w:t>院信息化基础薄弱，</w:t>
      </w:r>
      <w:r w:rsidR="006D54B1" w:rsidRPr="005121E4">
        <w:rPr>
          <w:rFonts w:ascii="仿宋" w:eastAsia="仿宋" w:hAnsi="仿宋"/>
          <w:sz w:val="30"/>
          <w:szCs w:val="30"/>
        </w:rPr>
        <w:t>运维管理</w:t>
      </w:r>
      <w:r w:rsidR="006D54B1" w:rsidRPr="005121E4">
        <w:rPr>
          <w:rFonts w:ascii="仿宋" w:eastAsia="仿宋" w:hAnsi="仿宋" w:hint="eastAsia"/>
          <w:sz w:val="30"/>
          <w:szCs w:val="30"/>
        </w:rPr>
        <w:t>与执行实践脱节</w:t>
      </w:r>
      <w:r w:rsidR="006D54B1" w:rsidRPr="005121E4">
        <w:rPr>
          <w:rFonts w:ascii="仿宋" w:eastAsia="仿宋" w:hAnsi="仿宋"/>
          <w:sz w:val="30"/>
          <w:szCs w:val="30"/>
        </w:rPr>
        <w:t>等</w:t>
      </w:r>
      <w:r w:rsidR="006D54B1" w:rsidRPr="005121E4">
        <w:rPr>
          <w:rFonts w:ascii="仿宋" w:eastAsia="仿宋" w:hAnsi="仿宋" w:hint="eastAsia"/>
          <w:sz w:val="30"/>
          <w:szCs w:val="30"/>
        </w:rPr>
        <w:t>原因，执行信息化的速度无法满足目前执行标准化流程的现实需求。一是案件管理系统与标准化流程不匹配，</w:t>
      </w:r>
      <w:r w:rsidR="00604D38" w:rsidRPr="005121E4">
        <w:rPr>
          <w:rFonts w:ascii="仿宋" w:eastAsia="仿宋" w:hAnsi="仿宋" w:hint="eastAsia"/>
          <w:sz w:val="30"/>
          <w:szCs w:val="30"/>
        </w:rPr>
        <w:t>当前的案件管理系统</w:t>
      </w:r>
      <w:r w:rsidRPr="005121E4">
        <w:rPr>
          <w:rFonts w:ascii="仿宋" w:eastAsia="仿宋" w:hAnsi="仿宋" w:hint="eastAsia"/>
          <w:sz w:val="30"/>
          <w:szCs w:val="30"/>
        </w:rPr>
        <w:t>的设计</w:t>
      </w:r>
      <w:r w:rsidR="00604D38" w:rsidRPr="005121E4">
        <w:rPr>
          <w:rFonts w:ascii="仿宋" w:eastAsia="仿宋" w:hAnsi="仿宋" w:hint="eastAsia"/>
          <w:sz w:val="30"/>
          <w:szCs w:val="30"/>
        </w:rPr>
        <w:t>基于“一人一案一包到底”的模式，但是标准化流程中案件的每个环节都是集约化操作，例如保全环节，专职保全人员一天需要处理30-40个案件的保全事项，但处理过程中</w:t>
      </w:r>
      <w:r w:rsidR="00163EE4" w:rsidRPr="005121E4">
        <w:rPr>
          <w:rFonts w:ascii="仿宋" w:eastAsia="仿宋" w:hAnsi="仿宋" w:hint="eastAsia"/>
          <w:sz w:val="30"/>
          <w:szCs w:val="30"/>
        </w:rPr>
        <w:t>产生的文书和材料必须登陆不同承办人的账号，在不同案件的项下进行信息</w:t>
      </w:r>
      <w:r w:rsidR="00604D38" w:rsidRPr="005121E4">
        <w:rPr>
          <w:rFonts w:ascii="仿宋" w:eastAsia="仿宋" w:hAnsi="仿宋" w:hint="eastAsia"/>
          <w:sz w:val="30"/>
          <w:szCs w:val="30"/>
        </w:rPr>
        <w:t>录入工作。承办人的账号长期处于“公用”状态不仅不利于集约化事项的处理，而且增加了责任风险和保密风险。二是信息化的应用尚停留在表面，目前在财产查控方面的“总对总”、“点对点”</w:t>
      </w:r>
      <w:r w:rsidR="00AC64CD" w:rsidRPr="005121E4">
        <w:rPr>
          <w:rFonts w:ascii="仿宋" w:eastAsia="仿宋" w:hAnsi="仿宋" w:hint="eastAsia"/>
          <w:sz w:val="30"/>
          <w:szCs w:val="30"/>
        </w:rPr>
        <w:t>等</w:t>
      </w:r>
      <w:r w:rsidR="00163EE4" w:rsidRPr="005121E4">
        <w:rPr>
          <w:rFonts w:ascii="仿宋" w:eastAsia="仿宋" w:hAnsi="仿宋" w:hint="eastAsia"/>
          <w:sz w:val="30"/>
          <w:szCs w:val="30"/>
        </w:rPr>
        <w:t>网络</w:t>
      </w:r>
      <w:r w:rsidR="00AC64CD" w:rsidRPr="005121E4">
        <w:rPr>
          <w:rFonts w:ascii="仿宋" w:eastAsia="仿宋" w:hAnsi="仿宋" w:hint="eastAsia"/>
          <w:sz w:val="30"/>
          <w:szCs w:val="30"/>
        </w:rPr>
        <w:t>，极大的提升了查人找物的效率，但是这些应用仅仅停留在信息的海量收集方面，例如“点对点”查控囊括了</w:t>
      </w:r>
      <w:r w:rsidR="00E477B5" w:rsidRPr="005121E4">
        <w:rPr>
          <w:rFonts w:ascii="仿宋" w:eastAsia="仿宋" w:hAnsi="仿宋" w:hint="eastAsia"/>
          <w:sz w:val="30"/>
          <w:szCs w:val="30"/>
        </w:rPr>
        <w:t>车管所、公安、人口信息库、支付宝、不动产登记中心等11个职能</w:t>
      </w:r>
      <w:r w:rsidR="00AC64CD" w:rsidRPr="005121E4">
        <w:rPr>
          <w:rFonts w:ascii="仿宋" w:eastAsia="仿宋" w:hAnsi="仿宋" w:hint="eastAsia"/>
          <w:sz w:val="30"/>
          <w:szCs w:val="30"/>
        </w:rPr>
        <w:t>部门</w:t>
      </w:r>
      <w:r w:rsidR="00E477B5" w:rsidRPr="005121E4">
        <w:rPr>
          <w:rFonts w:ascii="仿宋" w:eastAsia="仿宋" w:hAnsi="仿宋" w:hint="eastAsia"/>
          <w:sz w:val="30"/>
          <w:szCs w:val="30"/>
        </w:rPr>
        <w:t>、</w:t>
      </w:r>
      <w:r w:rsidRPr="005121E4">
        <w:rPr>
          <w:rFonts w:ascii="仿宋" w:eastAsia="仿宋" w:hAnsi="仿宋" w:hint="eastAsia"/>
          <w:sz w:val="30"/>
          <w:szCs w:val="30"/>
        </w:rPr>
        <w:t>40</w:t>
      </w:r>
      <w:r w:rsidR="00E477B5" w:rsidRPr="005121E4">
        <w:rPr>
          <w:rFonts w:ascii="仿宋" w:eastAsia="仿宋" w:hAnsi="仿宋" w:hint="eastAsia"/>
          <w:sz w:val="30"/>
          <w:szCs w:val="30"/>
        </w:rPr>
        <w:t>多家商业银行，可提供80</w:t>
      </w:r>
      <w:r w:rsidR="00AC64CD" w:rsidRPr="005121E4">
        <w:rPr>
          <w:rFonts w:ascii="仿宋" w:eastAsia="仿宋" w:hAnsi="仿宋" w:hint="eastAsia"/>
          <w:sz w:val="30"/>
          <w:szCs w:val="30"/>
        </w:rPr>
        <w:t>余项财产信息，但这些信息中80%为垃圾信息而非有效信息，执行人员仍需对这些信息逐项甄别和判断，浪费了大量时间和人力。</w:t>
      </w:r>
    </w:p>
    <w:p w:rsidR="00F139D0" w:rsidRPr="005121E4" w:rsidRDefault="00682C15" w:rsidP="005121E4">
      <w:pPr>
        <w:spacing w:line="560" w:lineRule="exact"/>
        <w:ind w:firstLineChars="196" w:firstLine="590"/>
        <w:rPr>
          <w:rFonts w:ascii="仿宋" w:eastAsia="仿宋" w:hAnsi="仿宋"/>
          <w:sz w:val="30"/>
          <w:szCs w:val="30"/>
        </w:rPr>
      </w:pPr>
      <w:r w:rsidRPr="005121E4">
        <w:rPr>
          <w:rFonts w:ascii="楷体" w:eastAsia="楷体" w:hAnsi="楷体" w:hint="eastAsia"/>
          <w:b/>
          <w:sz w:val="30"/>
          <w:szCs w:val="30"/>
        </w:rPr>
        <w:t>3、</w:t>
      </w:r>
      <w:r w:rsidR="00F139D0" w:rsidRPr="005121E4">
        <w:rPr>
          <w:rFonts w:ascii="楷体" w:eastAsia="楷体" w:hAnsi="楷体" w:hint="eastAsia"/>
          <w:b/>
          <w:sz w:val="30"/>
          <w:szCs w:val="30"/>
        </w:rPr>
        <w:t>长效性案件督办体系尚未建立</w:t>
      </w:r>
      <w:r w:rsidRPr="005121E4">
        <w:rPr>
          <w:rFonts w:ascii="楷体" w:eastAsia="楷体" w:hAnsi="楷体" w:hint="eastAsia"/>
          <w:b/>
          <w:sz w:val="30"/>
          <w:szCs w:val="30"/>
        </w:rPr>
        <w:t>。</w:t>
      </w:r>
      <w:r w:rsidR="00F139D0" w:rsidRPr="005121E4">
        <w:rPr>
          <w:rFonts w:ascii="仿宋" w:eastAsia="仿宋" w:hAnsi="仿宋" w:hint="eastAsia"/>
          <w:sz w:val="30"/>
          <w:szCs w:val="30"/>
        </w:rPr>
        <w:t>整个执行标准化流程</w:t>
      </w:r>
      <w:r w:rsidRPr="005121E4">
        <w:rPr>
          <w:rFonts w:ascii="仿宋" w:eastAsia="仿宋" w:hAnsi="仿宋" w:hint="eastAsia"/>
          <w:sz w:val="30"/>
          <w:szCs w:val="30"/>
        </w:rPr>
        <w:t>的节点是环环相扣的，其</w:t>
      </w:r>
      <w:r w:rsidR="00F139D0" w:rsidRPr="005121E4">
        <w:rPr>
          <w:rFonts w:ascii="仿宋" w:eastAsia="仿宋" w:hAnsi="仿宋" w:hint="eastAsia"/>
          <w:sz w:val="30"/>
          <w:szCs w:val="30"/>
        </w:rPr>
        <w:t>高效运行有赖于</w:t>
      </w:r>
      <w:r w:rsidR="009057AD" w:rsidRPr="005121E4">
        <w:rPr>
          <w:rFonts w:ascii="仿宋" w:eastAsia="仿宋" w:hAnsi="仿宋" w:hint="eastAsia"/>
          <w:sz w:val="30"/>
          <w:szCs w:val="30"/>
        </w:rPr>
        <w:t>各个节点的流畅、无障碍运作，</w:t>
      </w:r>
      <w:r w:rsidR="00163EE4" w:rsidRPr="005121E4">
        <w:rPr>
          <w:rFonts w:ascii="仿宋" w:eastAsia="仿宋" w:hAnsi="仿宋" w:hint="eastAsia"/>
          <w:sz w:val="30"/>
          <w:szCs w:val="30"/>
        </w:rPr>
        <w:t>一旦</w:t>
      </w:r>
      <w:r w:rsidR="009057AD" w:rsidRPr="005121E4">
        <w:rPr>
          <w:rFonts w:ascii="仿宋" w:eastAsia="仿宋" w:hAnsi="仿宋" w:hint="eastAsia"/>
          <w:sz w:val="30"/>
          <w:szCs w:val="30"/>
        </w:rPr>
        <w:t>某一个节点“卡壳”或人员缺位，就会影响一大批案件的执行。目前，工业园区法院实行人员“AB岗”制度，即一位工作人员必须熟练掌握两个岗位的操作规范，保证有某位人员缺岗时能迅速补位，但是“AB岗”的设置</w:t>
      </w:r>
      <w:r w:rsidR="00961483" w:rsidRPr="005121E4">
        <w:rPr>
          <w:rFonts w:ascii="仿宋" w:eastAsia="仿宋" w:hAnsi="仿宋" w:hint="eastAsia"/>
          <w:sz w:val="30"/>
          <w:szCs w:val="30"/>
        </w:rPr>
        <w:t>一定程度上</w:t>
      </w:r>
      <w:r w:rsidR="00B94A01" w:rsidRPr="005121E4">
        <w:rPr>
          <w:rFonts w:ascii="仿宋" w:eastAsia="仿宋" w:hAnsi="仿宋" w:hint="eastAsia"/>
          <w:sz w:val="30"/>
          <w:szCs w:val="30"/>
        </w:rPr>
        <w:t>增加了</w:t>
      </w:r>
      <w:r w:rsidR="009057AD" w:rsidRPr="005121E4">
        <w:rPr>
          <w:rFonts w:ascii="仿宋" w:eastAsia="仿宋" w:hAnsi="仿宋" w:hint="eastAsia"/>
          <w:sz w:val="30"/>
          <w:szCs w:val="30"/>
        </w:rPr>
        <w:t>工作人员的</w:t>
      </w:r>
      <w:r w:rsidR="00B94A01" w:rsidRPr="005121E4">
        <w:rPr>
          <w:rFonts w:ascii="仿宋" w:eastAsia="仿宋" w:hAnsi="仿宋" w:hint="eastAsia"/>
          <w:sz w:val="30"/>
          <w:szCs w:val="30"/>
        </w:rPr>
        <w:t>负担</w:t>
      </w:r>
      <w:r w:rsidR="009057AD" w:rsidRPr="005121E4">
        <w:rPr>
          <w:rFonts w:ascii="仿宋" w:eastAsia="仿宋" w:hAnsi="仿宋" w:hint="eastAsia"/>
          <w:sz w:val="30"/>
          <w:szCs w:val="30"/>
        </w:rPr>
        <w:t>，长期实施势必影响队伍的士气和凝聚力，因此必须建立</w:t>
      </w:r>
      <w:r w:rsidR="00961483" w:rsidRPr="005121E4">
        <w:rPr>
          <w:rFonts w:ascii="仿宋" w:eastAsia="仿宋" w:hAnsi="仿宋" w:hint="eastAsia"/>
          <w:sz w:val="30"/>
          <w:szCs w:val="30"/>
        </w:rPr>
        <w:t>更为有效的案件督办体系，保证任何时间任何情况下整个</w:t>
      </w:r>
      <w:r w:rsidR="00961483" w:rsidRPr="005121E4">
        <w:rPr>
          <w:rFonts w:ascii="仿宋" w:eastAsia="仿宋" w:hAnsi="仿宋" w:hint="eastAsia"/>
          <w:sz w:val="30"/>
          <w:szCs w:val="30"/>
        </w:rPr>
        <w:lastRenderedPageBreak/>
        <w:t>标准化流程的顺畅运行。</w:t>
      </w:r>
    </w:p>
    <w:p w:rsidR="00D02A37" w:rsidRPr="005121E4" w:rsidRDefault="00B94A01" w:rsidP="005121E4">
      <w:pPr>
        <w:spacing w:line="560" w:lineRule="exact"/>
        <w:ind w:firstLineChars="196" w:firstLine="590"/>
        <w:rPr>
          <w:rFonts w:ascii="仿宋" w:eastAsia="仿宋" w:hAnsi="仿宋"/>
          <w:sz w:val="30"/>
          <w:szCs w:val="30"/>
        </w:rPr>
      </w:pPr>
      <w:r w:rsidRPr="005121E4">
        <w:rPr>
          <w:rFonts w:ascii="楷体" w:eastAsia="楷体" w:hAnsi="楷体" w:hint="eastAsia"/>
          <w:b/>
          <w:sz w:val="30"/>
          <w:szCs w:val="30"/>
        </w:rPr>
        <w:t>4、</w:t>
      </w:r>
      <w:r w:rsidR="00D02A37" w:rsidRPr="005121E4">
        <w:rPr>
          <w:rFonts w:ascii="楷体" w:eastAsia="楷体" w:hAnsi="楷体" w:hint="eastAsia"/>
          <w:b/>
          <w:sz w:val="30"/>
          <w:szCs w:val="30"/>
        </w:rPr>
        <w:t>长效性岗位绩效考核机制尚不完善</w:t>
      </w:r>
      <w:r w:rsidRPr="005121E4">
        <w:rPr>
          <w:rFonts w:ascii="楷体" w:eastAsia="楷体" w:hAnsi="楷体" w:hint="eastAsia"/>
          <w:b/>
          <w:sz w:val="30"/>
          <w:szCs w:val="30"/>
        </w:rPr>
        <w:t>。</w:t>
      </w:r>
      <w:r w:rsidR="007066C3" w:rsidRPr="005121E4">
        <w:rPr>
          <w:rFonts w:ascii="仿宋" w:eastAsia="仿宋" w:hAnsi="仿宋" w:hint="eastAsia"/>
          <w:sz w:val="30"/>
          <w:szCs w:val="30"/>
        </w:rPr>
        <w:t>标准化执行的创建打破了绩效考核“以案件</w:t>
      </w:r>
      <w:r w:rsidR="00031441" w:rsidRPr="005121E4">
        <w:rPr>
          <w:rFonts w:ascii="仿宋" w:eastAsia="仿宋" w:hAnsi="仿宋" w:hint="eastAsia"/>
          <w:sz w:val="30"/>
          <w:szCs w:val="30"/>
        </w:rPr>
        <w:t>论英雄”、“以数据论高低”的模式，因此在岗位的绩效考核上无法延用原来的模式。特别是</w:t>
      </w:r>
      <w:r w:rsidR="007066C3" w:rsidRPr="005121E4">
        <w:rPr>
          <w:rFonts w:ascii="仿宋" w:eastAsia="仿宋" w:hAnsi="仿宋" w:hint="eastAsia"/>
          <w:sz w:val="30"/>
          <w:szCs w:val="30"/>
        </w:rPr>
        <w:t>各个流程节点采取</w:t>
      </w:r>
      <w:r w:rsidR="00163EE4" w:rsidRPr="005121E4">
        <w:rPr>
          <w:rFonts w:ascii="仿宋" w:eastAsia="仿宋" w:hAnsi="仿宋" w:hint="eastAsia"/>
          <w:sz w:val="30"/>
          <w:szCs w:val="30"/>
        </w:rPr>
        <w:t>集约化</w:t>
      </w:r>
      <w:r w:rsidR="007066C3" w:rsidRPr="005121E4">
        <w:rPr>
          <w:rFonts w:ascii="仿宋" w:eastAsia="仿宋" w:hAnsi="仿宋" w:hint="eastAsia"/>
          <w:sz w:val="30"/>
          <w:szCs w:val="30"/>
        </w:rPr>
        <w:t>处理方式，</w:t>
      </w:r>
      <w:r w:rsidR="00031441" w:rsidRPr="005121E4">
        <w:rPr>
          <w:rFonts w:ascii="仿宋" w:eastAsia="仿宋" w:hAnsi="仿宋" w:hint="eastAsia"/>
          <w:sz w:val="30"/>
          <w:szCs w:val="30"/>
        </w:rPr>
        <w:t>在岗位的人员配备上采取“因岗设人”的方式，</w:t>
      </w:r>
      <w:r w:rsidR="00163EE4" w:rsidRPr="005121E4">
        <w:rPr>
          <w:rFonts w:ascii="仿宋" w:eastAsia="仿宋" w:hAnsi="仿宋" w:hint="eastAsia"/>
          <w:sz w:val="30"/>
          <w:szCs w:val="30"/>
        </w:rPr>
        <w:t>即</w:t>
      </w:r>
      <w:r w:rsidR="00031441" w:rsidRPr="005121E4">
        <w:rPr>
          <w:rFonts w:ascii="仿宋" w:eastAsia="仿宋" w:hAnsi="仿宋" w:cs="Arial"/>
          <w:sz w:val="30"/>
          <w:szCs w:val="30"/>
          <w:shd w:val="clear" w:color="auto" w:fill="FFFFFF"/>
        </w:rPr>
        <w:t>根据岗位需求配置人才填补该岗位，</w:t>
      </w:r>
      <w:r w:rsidRPr="005121E4">
        <w:rPr>
          <w:rFonts w:ascii="仿宋" w:eastAsia="仿宋" w:hAnsi="仿宋" w:cs="Arial" w:hint="eastAsia"/>
          <w:sz w:val="30"/>
          <w:szCs w:val="30"/>
          <w:shd w:val="clear" w:color="auto" w:fill="FFFFFF"/>
        </w:rPr>
        <w:t>例如文书集中制作</w:t>
      </w:r>
      <w:r w:rsidR="00C81BAB" w:rsidRPr="005121E4">
        <w:rPr>
          <w:rFonts w:ascii="仿宋" w:eastAsia="仿宋" w:hAnsi="仿宋" w:cs="Arial" w:hint="eastAsia"/>
          <w:sz w:val="30"/>
          <w:szCs w:val="30"/>
          <w:shd w:val="clear" w:color="auto" w:fill="FFFFFF"/>
        </w:rPr>
        <w:t>须选配沉</w:t>
      </w:r>
      <w:r w:rsidR="00C81BAB" w:rsidRPr="005121E4">
        <w:rPr>
          <w:rFonts w:ascii="仿宋" w:eastAsia="仿宋" w:hAnsi="仿宋" w:cs="Arial"/>
          <w:sz w:val="30"/>
          <w:szCs w:val="30"/>
          <w:shd w:val="clear" w:color="auto" w:fill="FFFFFF"/>
        </w:rPr>
        <w:t>得下心</w:t>
      </w:r>
      <w:r w:rsidR="00C81BAB" w:rsidRPr="005121E4">
        <w:rPr>
          <w:rFonts w:ascii="仿宋" w:eastAsia="仿宋" w:hAnsi="仿宋" w:cs="Arial" w:hint="eastAsia"/>
          <w:sz w:val="30"/>
          <w:szCs w:val="30"/>
          <w:shd w:val="clear" w:color="auto" w:fill="FFFFFF"/>
        </w:rPr>
        <w:t>坐</w:t>
      </w:r>
      <w:r w:rsidR="00C81BAB" w:rsidRPr="005121E4">
        <w:rPr>
          <w:rFonts w:ascii="仿宋" w:eastAsia="仿宋" w:hAnsi="仿宋" w:cs="Arial"/>
          <w:sz w:val="30"/>
          <w:szCs w:val="30"/>
          <w:shd w:val="clear" w:color="auto" w:fill="FFFFFF"/>
        </w:rPr>
        <w:t>得住、</w:t>
      </w:r>
      <w:r w:rsidR="00C81BAB" w:rsidRPr="005121E4">
        <w:rPr>
          <w:rFonts w:ascii="仿宋" w:eastAsia="仿宋" w:hAnsi="仿宋" w:cs="Arial" w:hint="eastAsia"/>
          <w:sz w:val="30"/>
          <w:szCs w:val="30"/>
          <w:shd w:val="clear" w:color="auto" w:fill="FFFFFF"/>
        </w:rPr>
        <w:t>工</w:t>
      </w:r>
      <w:r w:rsidR="00C81BAB" w:rsidRPr="005121E4">
        <w:rPr>
          <w:rFonts w:ascii="仿宋" w:eastAsia="仿宋" w:hAnsi="仿宋" w:cs="Arial"/>
          <w:sz w:val="30"/>
          <w:szCs w:val="30"/>
          <w:shd w:val="clear" w:color="auto" w:fill="FFFFFF"/>
        </w:rPr>
        <w:t>作认真细致</w:t>
      </w:r>
      <w:r w:rsidRPr="005121E4">
        <w:rPr>
          <w:rFonts w:ascii="仿宋" w:eastAsia="仿宋" w:hAnsi="仿宋" w:cs="Arial" w:hint="eastAsia"/>
          <w:sz w:val="30"/>
          <w:szCs w:val="30"/>
          <w:shd w:val="clear" w:color="auto" w:fill="FFFFFF"/>
        </w:rPr>
        <w:t>，又具备基本法律功底的人员；而集中送达调查的岗位</w:t>
      </w:r>
      <w:r w:rsidR="00031441" w:rsidRPr="005121E4">
        <w:rPr>
          <w:rFonts w:ascii="仿宋" w:eastAsia="仿宋" w:hAnsi="仿宋" w:cs="Arial" w:hint="eastAsia"/>
          <w:sz w:val="30"/>
          <w:szCs w:val="30"/>
          <w:shd w:val="clear" w:color="auto" w:fill="FFFFFF"/>
        </w:rPr>
        <w:t>须选配外勤能力好，沟通能力强的人员。</w:t>
      </w:r>
      <w:r w:rsidRPr="005121E4">
        <w:rPr>
          <w:rFonts w:ascii="仿宋" w:eastAsia="仿宋" w:hAnsi="仿宋" w:cs="Arial" w:hint="eastAsia"/>
          <w:sz w:val="30"/>
          <w:szCs w:val="30"/>
          <w:shd w:val="clear" w:color="auto" w:fill="FFFFFF"/>
        </w:rPr>
        <w:t>然而，</w:t>
      </w:r>
      <w:r w:rsidR="00031441" w:rsidRPr="005121E4">
        <w:rPr>
          <w:rFonts w:ascii="仿宋" w:eastAsia="仿宋" w:hAnsi="仿宋" w:cs="Arial" w:hint="eastAsia"/>
          <w:sz w:val="30"/>
          <w:szCs w:val="30"/>
          <w:shd w:val="clear" w:color="auto" w:fill="FFFFFF"/>
        </w:rPr>
        <w:t>不</w:t>
      </w:r>
      <w:r w:rsidR="00163EE4" w:rsidRPr="005121E4">
        <w:rPr>
          <w:rFonts w:ascii="仿宋" w:eastAsia="仿宋" w:hAnsi="仿宋" w:cs="Arial" w:hint="eastAsia"/>
          <w:sz w:val="30"/>
          <w:szCs w:val="30"/>
          <w:shd w:val="clear" w:color="auto" w:fill="FFFFFF"/>
        </w:rPr>
        <w:t>同岗位之间的工作量并无统一的衡量标准，为将来进一步完善考核机制和</w:t>
      </w:r>
      <w:r w:rsidR="00031441" w:rsidRPr="005121E4">
        <w:rPr>
          <w:rFonts w:ascii="仿宋" w:eastAsia="仿宋" w:hAnsi="仿宋" w:cs="Arial" w:hint="eastAsia"/>
          <w:sz w:val="30"/>
          <w:szCs w:val="30"/>
          <w:shd w:val="clear" w:color="auto" w:fill="FFFFFF"/>
        </w:rPr>
        <w:t>激励机制带来了一定困难。</w:t>
      </w:r>
    </w:p>
    <w:p w:rsidR="00D02A37" w:rsidRPr="005121E4" w:rsidRDefault="00D02A37" w:rsidP="005121E4">
      <w:pPr>
        <w:spacing w:line="560" w:lineRule="exact"/>
        <w:ind w:leftChars="200" w:left="420" w:firstLineChars="50" w:firstLine="151"/>
        <w:rPr>
          <w:rFonts w:ascii="黑体" w:eastAsia="黑体" w:hAnsi="黑体"/>
          <w:b/>
          <w:sz w:val="30"/>
          <w:szCs w:val="30"/>
        </w:rPr>
      </w:pPr>
      <w:r w:rsidRPr="005121E4">
        <w:rPr>
          <w:rFonts w:ascii="黑体" w:eastAsia="黑体" w:hAnsi="黑体" w:hint="eastAsia"/>
          <w:b/>
          <w:sz w:val="30"/>
          <w:szCs w:val="30"/>
        </w:rPr>
        <w:t>五、发展展望</w:t>
      </w:r>
    </w:p>
    <w:p w:rsidR="00D402DD" w:rsidRPr="005121E4" w:rsidRDefault="00090516" w:rsidP="005121E4">
      <w:pPr>
        <w:spacing w:line="560" w:lineRule="exact"/>
        <w:ind w:firstLineChars="200" w:firstLine="600"/>
        <w:rPr>
          <w:rFonts w:ascii="仿宋" w:eastAsia="仿宋" w:hAnsi="仿宋"/>
          <w:sz w:val="30"/>
          <w:szCs w:val="30"/>
        </w:rPr>
      </w:pPr>
      <w:r w:rsidRPr="005121E4">
        <w:rPr>
          <w:rFonts w:ascii="仿宋" w:eastAsia="仿宋" w:hAnsi="仿宋" w:hint="eastAsia"/>
          <w:sz w:val="30"/>
          <w:szCs w:val="30"/>
        </w:rPr>
        <w:t>执行标准化的建立不仅大幅提升了执行效率，而且促进了执行规范化和专业化，是建立</w:t>
      </w:r>
      <w:r w:rsidR="00B94A01" w:rsidRPr="005121E4">
        <w:rPr>
          <w:rFonts w:ascii="仿宋" w:eastAsia="仿宋" w:hAnsi="仿宋" w:hint="eastAsia"/>
          <w:sz w:val="30"/>
          <w:szCs w:val="30"/>
        </w:rPr>
        <w:t>破解</w:t>
      </w:r>
      <w:r w:rsidRPr="005121E4">
        <w:rPr>
          <w:rFonts w:ascii="仿宋" w:eastAsia="仿宋" w:hAnsi="仿宋" w:hint="eastAsia"/>
          <w:sz w:val="30"/>
          <w:szCs w:val="30"/>
        </w:rPr>
        <w:t>执行难长效机制的必要途径。但是从某个法院的</w:t>
      </w:r>
      <w:r w:rsidR="00B94A01" w:rsidRPr="005121E4">
        <w:rPr>
          <w:rFonts w:ascii="仿宋" w:eastAsia="仿宋" w:hAnsi="仿宋" w:hint="eastAsia"/>
          <w:sz w:val="30"/>
          <w:szCs w:val="30"/>
        </w:rPr>
        <w:t>执行</w:t>
      </w:r>
      <w:r w:rsidRPr="005121E4">
        <w:rPr>
          <w:rFonts w:ascii="仿宋" w:eastAsia="仿宋" w:hAnsi="仿宋" w:hint="eastAsia"/>
          <w:sz w:val="30"/>
          <w:szCs w:val="30"/>
        </w:rPr>
        <w:t>标准化实践走向执行标准化大格局的建立，还必须满足以下几个条件：</w:t>
      </w:r>
    </w:p>
    <w:p w:rsidR="00D402DD" w:rsidRPr="005121E4" w:rsidRDefault="00AA0BDD" w:rsidP="005121E4">
      <w:pPr>
        <w:spacing w:line="560" w:lineRule="exact"/>
        <w:ind w:firstLineChars="196" w:firstLine="590"/>
        <w:rPr>
          <w:rFonts w:ascii="仿宋" w:eastAsia="仿宋" w:hAnsi="仿宋"/>
          <w:sz w:val="30"/>
          <w:szCs w:val="30"/>
        </w:rPr>
      </w:pPr>
      <w:r w:rsidRPr="005121E4">
        <w:rPr>
          <w:rFonts w:ascii="楷体" w:eastAsia="楷体" w:hAnsi="楷体" w:hint="eastAsia"/>
          <w:b/>
          <w:sz w:val="30"/>
          <w:szCs w:val="30"/>
        </w:rPr>
        <w:t>一是建立</w:t>
      </w:r>
      <w:r w:rsidR="003D2BB4" w:rsidRPr="005121E4">
        <w:rPr>
          <w:rFonts w:ascii="楷体" w:eastAsia="楷体" w:hAnsi="楷体" w:hint="eastAsia"/>
          <w:b/>
          <w:sz w:val="30"/>
          <w:szCs w:val="30"/>
        </w:rPr>
        <w:t>符合司法规律的执行标准化</w:t>
      </w:r>
      <w:r w:rsidR="00D402DD" w:rsidRPr="005121E4">
        <w:rPr>
          <w:rFonts w:ascii="楷体" w:eastAsia="楷体" w:hAnsi="楷体" w:hint="eastAsia"/>
          <w:b/>
          <w:sz w:val="30"/>
          <w:szCs w:val="30"/>
        </w:rPr>
        <w:t>评价体系。</w:t>
      </w:r>
      <w:r w:rsidR="003D2BB4" w:rsidRPr="005121E4">
        <w:rPr>
          <w:rFonts w:ascii="仿宋" w:eastAsia="仿宋" w:hAnsi="仿宋" w:hint="eastAsia"/>
          <w:sz w:val="30"/>
          <w:szCs w:val="30"/>
        </w:rPr>
        <w:t>2016年以来，基本解决执行难的目标在社会上引起了强烈反响，许多执行案件的当事人简单的认为，解决执行难就必须做到个案的全部执行到位，而忽略了执行工作的客观规律，尤其是对“执行难”和“执行不能”混淆不清，导致了涉诉信访案件的增多。因此，必须消除当事人以“执行结果”为唯一标准的认识，</w:t>
      </w:r>
      <w:r w:rsidR="00FA3CC2" w:rsidRPr="005121E4">
        <w:rPr>
          <w:rFonts w:ascii="仿宋" w:eastAsia="仿宋" w:hAnsi="仿宋" w:hint="eastAsia"/>
          <w:sz w:val="30"/>
          <w:szCs w:val="30"/>
        </w:rPr>
        <w:t>综合考虑案件本身的商业风险、交易风险和法律风险等因素，建立</w:t>
      </w:r>
      <w:r w:rsidR="00F16475" w:rsidRPr="005121E4">
        <w:rPr>
          <w:rFonts w:ascii="仿宋" w:eastAsia="仿宋" w:hAnsi="仿宋" w:hint="eastAsia"/>
          <w:sz w:val="30"/>
          <w:szCs w:val="30"/>
        </w:rPr>
        <w:t>以执行标准化流程为主线，执行节点规范为衡量依据，执行效率为重点</w:t>
      </w:r>
      <w:r w:rsidR="00FA3CC2" w:rsidRPr="005121E4">
        <w:rPr>
          <w:rFonts w:ascii="仿宋" w:eastAsia="仿宋" w:hAnsi="仿宋" w:hint="eastAsia"/>
          <w:sz w:val="30"/>
          <w:szCs w:val="30"/>
        </w:rPr>
        <w:t>的符合司法规律的社会评价体系，引导当事人和社会公众理性看待解</w:t>
      </w:r>
      <w:r w:rsidR="00FA3CC2" w:rsidRPr="005121E4">
        <w:rPr>
          <w:rFonts w:ascii="仿宋" w:eastAsia="仿宋" w:hAnsi="仿宋" w:hint="eastAsia"/>
          <w:sz w:val="30"/>
          <w:szCs w:val="30"/>
        </w:rPr>
        <w:lastRenderedPageBreak/>
        <w:t>决执行难问题。</w:t>
      </w:r>
    </w:p>
    <w:p w:rsidR="00FA3CC2" w:rsidRPr="005121E4" w:rsidRDefault="00D402DD" w:rsidP="005121E4">
      <w:pPr>
        <w:spacing w:line="560" w:lineRule="exact"/>
        <w:ind w:firstLineChars="196" w:firstLine="590"/>
        <w:rPr>
          <w:rFonts w:ascii="仿宋" w:eastAsia="仿宋" w:hAnsi="仿宋"/>
          <w:b/>
          <w:sz w:val="30"/>
          <w:szCs w:val="30"/>
        </w:rPr>
      </w:pPr>
      <w:r w:rsidRPr="005121E4">
        <w:rPr>
          <w:rFonts w:ascii="楷体" w:eastAsia="楷体" w:hAnsi="楷体" w:hint="eastAsia"/>
          <w:b/>
          <w:sz w:val="30"/>
          <w:szCs w:val="30"/>
        </w:rPr>
        <w:t>二是建立适配执行标准化流程的案件管理体系。</w:t>
      </w:r>
      <w:r w:rsidR="00FA3CC2" w:rsidRPr="005121E4">
        <w:rPr>
          <w:rFonts w:ascii="仿宋" w:eastAsia="仿宋" w:hAnsi="仿宋" w:hint="eastAsia"/>
          <w:sz w:val="30"/>
          <w:szCs w:val="30"/>
        </w:rPr>
        <w:t>建立有别于</w:t>
      </w:r>
      <w:r w:rsidR="008A4CED" w:rsidRPr="005121E4">
        <w:rPr>
          <w:rFonts w:ascii="仿宋" w:eastAsia="仿宋" w:hAnsi="仿宋" w:hint="eastAsia"/>
          <w:sz w:val="30"/>
          <w:szCs w:val="30"/>
        </w:rPr>
        <w:t>审判案件的信息化管理系统，突破以“承办人为核心”的设计模式，建立以执行标准化流程为核心的案件管理系统，适应司法实践信息查控、财产处分、终本案件管理等集约化处理</w:t>
      </w:r>
      <w:r w:rsidR="00B94A01" w:rsidRPr="005121E4">
        <w:rPr>
          <w:rFonts w:ascii="仿宋" w:eastAsia="仿宋" w:hAnsi="仿宋" w:hint="eastAsia"/>
          <w:sz w:val="30"/>
          <w:szCs w:val="30"/>
        </w:rPr>
        <w:t>、</w:t>
      </w:r>
      <w:r w:rsidR="008A4CED" w:rsidRPr="005121E4">
        <w:rPr>
          <w:rFonts w:ascii="仿宋" w:eastAsia="仿宋" w:hAnsi="仿宋" w:hint="eastAsia"/>
          <w:sz w:val="30"/>
          <w:szCs w:val="30"/>
        </w:rPr>
        <w:t>模块化运行的特点，适应分权处置过程中“因岗设人”的岗位权限要求，适应新模式下职责明晰，权责统一的要求，为执行标准化提供</w:t>
      </w:r>
      <w:r w:rsidR="00B94A01" w:rsidRPr="005121E4">
        <w:rPr>
          <w:rFonts w:ascii="仿宋" w:eastAsia="仿宋" w:hAnsi="仿宋" w:hint="eastAsia"/>
          <w:sz w:val="30"/>
          <w:szCs w:val="30"/>
        </w:rPr>
        <w:t>“量身定做”的</w:t>
      </w:r>
      <w:r w:rsidR="008A4CED" w:rsidRPr="005121E4">
        <w:rPr>
          <w:rFonts w:ascii="仿宋" w:eastAsia="仿宋" w:hAnsi="仿宋" w:hint="eastAsia"/>
          <w:sz w:val="30"/>
          <w:szCs w:val="30"/>
        </w:rPr>
        <w:t>信息化系统支持。</w:t>
      </w:r>
    </w:p>
    <w:p w:rsidR="00D402DD" w:rsidRPr="005121E4" w:rsidRDefault="00D402DD" w:rsidP="005121E4">
      <w:pPr>
        <w:spacing w:line="560" w:lineRule="exact"/>
        <w:ind w:firstLineChars="196" w:firstLine="590"/>
        <w:rPr>
          <w:rFonts w:ascii="仿宋" w:eastAsia="仿宋" w:hAnsi="仿宋"/>
          <w:b/>
          <w:sz w:val="30"/>
          <w:szCs w:val="30"/>
        </w:rPr>
      </w:pPr>
      <w:r w:rsidRPr="005121E4">
        <w:rPr>
          <w:rFonts w:ascii="楷体" w:eastAsia="楷体" w:hAnsi="楷体" w:hint="eastAsia"/>
          <w:b/>
          <w:sz w:val="30"/>
          <w:szCs w:val="30"/>
        </w:rPr>
        <w:t>三是丰富执行标准化内涵，建立区域</w:t>
      </w:r>
      <w:r w:rsidR="00971203" w:rsidRPr="005121E4">
        <w:rPr>
          <w:rFonts w:ascii="楷体" w:eastAsia="楷体" w:hAnsi="楷体" w:hint="eastAsia"/>
          <w:b/>
          <w:sz w:val="30"/>
          <w:szCs w:val="30"/>
        </w:rPr>
        <w:t>执行</w:t>
      </w:r>
      <w:r w:rsidRPr="005121E4">
        <w:rPr>
          <w:rFonts w:ascii="楷体" w:eastAsia="楷体" w:hAnsi="楷体" w:hint="eastAsia"/>
          <w:b/>
          <w:sz w:val="30"/>
          <w:szCs w:val="30"/>
        </w:rPr>
        <w:t>标准化</w:t>
      </w:r>
      <w:r w:rsidR="00971203" w:rsidRPr="005121E4">
        <w:rPr>
          <w:rFonts w:ascii="楷体" w:eastAsia="楷体" w:hAnsi="楷体" w:hint="eastAsia"/>
          <w:b/>
          <w:sz w:val="30"/>
          <w:szCs w:val="30"/>
        </w:rPr>
        <w:t>体系。</w:t>
      </w:r>
      <w:r w:rsidR="00971203" w:rsidRPr="005121E4">
        <w:rPr>
          <w:rFonts w:ascii="仿宋" w:eastAsia="仿宋" w:hAnsi="仿宋" w:hint="eastAsia"/>
          <w:sz w:val="30"/>
          <w:szCs w:val="30"/>
        </w:rPr>
        <w:t>当前工业园区法院的执行标准化是基于单个法院内部的标准化流程和机制，尚无法实现与上级法院、其它兄弟法院在流程上的标准化对接，在</w:t>
      </w:r>
      <w:r w:rsidR="009C1BEE" w:rsidRPr="005121E4">
        <w:rPr>
          <w:rFonts w:ascii="仿宋" w:eastAsia="仿宋" w:hAnsi="仿宋" w:hint="eastAsia"/>
          <w:sz w:val="30"/>
          <w:szCs w:val="30"/>
        </w:rPr>
        <w:t>与</w:t>
      </w:r>
      <w:r w:rsidR="00971203" w:rsidRPr="005121E4">
        <w:rPr>
          <w:rFonts w:ascii="仿宋" w:eastAsia="仿宋" w:hAnsi="仿宋" w:hint="eastAsia"/>
          <w:sz w:val="30"/>
          <w:szCs w:val="30"/>
        </w:rPr>
        <w:t>上级法院的协同执行、与其他兄弟法院的联动执行和协助执行方面，</w:t>
      </w:r>
      <w:r w:rsidR="00687479" w:rsidRPr="005121E4">
        <w:rPr>
          <w:rFonts w:ascii="仿宋" w:eastAsia="仿宋" w:hAnsi="仿宋" w:hint="eastAsia"/>
          <w:sz w:val="30"/>
          <w:szCs w:val="30"/>
        </w:rPr>
        <w:t>只能局限于个案的合作，</w:t>
      </w:r>
      <w:r w:rsidR="00971203" w:rsidRPr="005121E4">
        <w:rPr>
          <w:rFonts w:ascii="仿宋" w:eastAsia="仿宋" w:hAnsi="仿宋" w:hint="eastAsia"/>
          <w:sz w:val="30"/>
          <w:szCs w:val="30"/>
        </w:rPr>
        <w:t>无法形成规模效应</w:t>
      </w:r>
      <w:r w:rsidR="00687479" w:rsidRPr="005121E4">
        <w:rPr>
          <w:rFonts w:ascii="仿宋" w:eastAsia="仿宋" w:hAnsi="仿宋" w:hint="eastAsia"/>
          <w:sz w:val="30"/>
          <w:szCs w:val="30"/>
        </w:rPr>
        <w:t>。如果建立区域性的执行标准化体系，在更大的范围内实现执行事务性工作的集约化处理，在更大范围内实现信息资源、人力资源、物资保障资源的统一调配，将极大的提高执行快速反应的速度，例如，执行110</w:t>
      </w:r>
      <w:r w:rsidR="00B94A01" w:rsidRPr="005121E4">
        <w:rPr>
          <w:rFonts w:ascii="仿宋" w:eastAsia="仿宋" w:hAnsi="仿宋" w:hint="eastAsia"/>
          <w:sz w:val="30"/>
          <w:szCs w:val="30"/>
        </w:rPr>
        <w:t>的标准化流程如果能扩展到区域</w:t>
      </w:r>
      <w:r w:rsidR="00687479" w:rsidRPr="005121E4">
        <w:rPr>
          <w:rFonts w:ascii="仿宋" w:eastAsia="仿宋" w:hAnsi="仿宋" w:hint="eastAsia"/>
          <w:sz w:val="30"/>
          <w:szCs w:val="30"/>
        </w:rPr>
        <w:t>，110出警即可做到通过案件系统完成移送对接，就近调用人员装备，第一时间控制被执行人或车辆，形成更强的司法威慑力，极大的提升司法公信力。</w:t>
      </w:r>
    </w:p>
    <w:p w:rsidR="00D402DD" w:rsidRPr="005121E4" w:rsidRDefault="00D402DD" w:rsidP="005121E4">
      <w:pPr>
        <w:spacing w:line="560" w:lineRule="exact"/>
        <w:ind w:firstLineChars="200" w:firstLine="602"/>
        <w:rPr>
          <w:rFonts w:ascii="仿宋" w:eastAsia="仿宋" w:hAnsi="仿宋" w:cs="Times New Roman"/>
          <w:bCs/>
          <w:sz w:val="30"/>
          <w:szCs w:val="30"/>
        </w:rPr>
      </w:pPr>
      <w:r w:rsidRPr="005121E4">
        <w:rPr>
          <w:rFonts w:ascii="楷体" w:eastAsia="楷体" w:hAnsi="楷体" w:hint="eastAsia"/>
          <w:b/>
          <w:sz w:val="30"/>
          <w:szCs w:val="30"/>
        </w:rPr>
        <w:t>四是拓展执行标准化外延，建立执行标准化大格局。</w:t>
      </w:r>
      <w:r w:rsidR="0006675E" w:rsidRPr="005121E4">
        <w:rPr>
          <w:rFonts w:ascii="仿宋" w:eastAsia="仿宋" w:hAnsi="仿宋" w:cs="Times New Roman" w:hint="eastAsia"/>
          <w:bCs/>
          <w:sz w:val="30"/>
          <w:szCs w:val="30"/>
        </w:rPr>
        <w:t>解决执行难仅依靠法院一家的力量，必然独木难支，执行标准化体系建设应以统筹协调内部资源为核心，同时联动各方力量资源，</w:t>
      </w:r>
      <w:r w:rsidR="0030423F" w:rsidRPr="005121E4">
        <w:rPr>
          <w:rFonts w:ascii="仿宋" w:eastAsia="仿宋" w:hAnsi="仿宋" w:cs="Times New Roman" w:hint="eastAsia"/>
          <w:bCs/>
          <w:sz w:val="30"/>
          <w:szCs w:val="30"/>
        </w:rPr>
        <w:t>一方面在全社会凝聚起理解执行、尊重执行、协助执行的广泛共识，</w:t>
      </w:r>
      <w:r w:rsidR="0030423F" w:rsidRPr="005121E4">
        <w:rPr>
          <w:rFonts w:ascii="仿宋" w:eastAsia="仿宋" w:hAnsi="仿宋" w:cs="Times New Roman" w:hint="eastAsia"/>
          <w:bCs/>
          <w:sz w:val="30"/>
          <w:szCs w:val="30"/>
        </w:rPr>
        <w:lastRenderedPageBreak/>
        <w:t>另一方面建立执行标准化的开放式平台，对接</w:t>
      </w:r>
      <w:r w:rsidR="0006675E" w:rsidRPr="005121E4">
        <w:rPr>
          <w:rFonts w:ascii="仿宋" w:eastAsia="仿宋" w:hAnsi="仿宋" w:cs="Times New Roman" w:hint="eastAsia"/>
          <w:bCs/>
          <w:sz w:val="30"/>
          <w:szCs w:val="30"/>
        </w:rPr>
        <w:t>公安、</w:t>
      </w:r>
      <w:r w:rsidR="0030423F" w:rsidRPr="005121E4">
        <w:rPr>
          <w:rFonts w:ascii="仿宋" w:eastAsia="仿宋" w:hAnsi="仿宋" w:cs="Times New Roman" w:hint="eastAsia"/>
          <w:bCs/>
          <w:sz w:val="30"/>
          <w:szCs w:val="30"/>
        </w:rPr>
        <w:t>民政、市场监督、</w:t>
      </w:r>
      <w:r w:rsidR="0006675E" w:rsidRPr="005121E4">
        <w:rPr>
          <w:rFonts w:ascii="仿宋" w:eastAsia="仿宋" w:hAnsi="仿宋" w:cs="Times New Roman" w:hint="eastAsia"/>
          <w:bCs/>
          <w:sz w:val="30"/>
          <w:szCs w:val="30"/>
        </w:rPr>
        <w:t>税务、</w:t>
      </w:r>
      <w:r w:rsidR="0030423F" w:rsidRPr="005121E4">
        <w:rPr>
          <w:rFonts w:ascii="仿宋" w:eastAsia="仿宋" w:hAnsi="仿宋" w:cs="Times New Roman" w:hint="eastAsia"/>
          <w:bCs/>
          <w:sz w:val="30"/>
          <w:szCs w:val="30"/>
        </w:rPr>
        <w:t>海关、金融机构</w:t>
      </w:r>
      <w:r w:rsidR="0006675E" w:rsidRPr="005121E4">
        <w:rPr>
          <w:rFonts w:ascii="仿宋" w:eastAsia="仿宋" w:hAnsi="仿宋" w:cs="Times New Roman" w:hint="eastAsia"/>
          <w:bCs/>
          <w:sz w:val="30"/>
          <w:szCs w:val="30"/>
        </w:rPr>
        <w:t>等</w:t>
      </w:r>
      <w:r w:rsidR="0030423F" w:rsidRPr="005121E4">
        <w:rPr>
          <w:rFonts w:ascii="仿宋" w:eastAsia="仿宋" w:hAnsi="仿宋" w:cs="Times New Roman" w:hint="eastAsia"/>
          <w:bCs/>
          <w:sz w:val="30"/>
          <w:szCs w:val="30"/>
        </w:rPr>
        <w:t>单位</w:t>
      </w:r>
      <w:r w:rsidR="0006675E" w:rsidRPr="005121E4">
        <w:rPr>
          <w:rFonts w:ascii="仿宋" w:eastAsia="仿宋" w:hAnsi="仿宋" w:cs="Times New Roman" w:hint="eastAsia"/>
          <w:bCs/>
          <w:sz w:val="30"/>
          <w:szCs w:val="30"/>
        </w:rPr>
        <w:t>，</w:t>
      </w:r>
      <w:r w:rsidR="0030423F" w:rsidRPr="005121E4">
        <w:rPr>
          <w:rFonts w:ascii="仿宋" w:eastAsia="仿宋" w:hAnsi="仿宋" w:cs="Times New Roman" w:hint="eastAsia"/>
          <w:bCs/>
          <w:sz w:val="30"/>
          <w:szCs w:val="30"/>
        </w:rPr>
        <w:t>在查人找物方面建立全社会的协作体系；在送达、财产调查、司法拍卖等环节</w:t>
      </w:r>
      <w:r w:rsidR="005368B1" w:rsidRPr="005121E4">
        <w:rPr>
          <w:rFonts w:ascii="仿宋" w:eastAsia="仿宋" w:hAnsi="仿宋" w:cs="Times New Roman" w:hint="eastAsia"/>
          <w:bCs/>
          <w:sz w:val="30"/>
          <w:szCs w:val="30"/>
        </w:rPr>
        <w:t>发挥当事人、律师和</w:t>
      </w:r>
      <w:r w:rsidR="0030423F" w:rsidRPr="005121E4">
        <w:rPr>
          <w:rFonts w:ascii="仿宋" w:eastAsia="仿宋" w:hAnsi="仿宋" w:cs="Times New Roman" w:hint="eastAsia"/>
          <w:bCs/>
          <w:sz w:val="30"/>
          <w:szCs w:val="30"/>
        </w:rPr>
        <w:t>专业辅助机构的力量，为其制定标准化操作规范，纳入执行标准化大体系中，进一步节约司法资源，提高执行效率，进一步落实执行公开，提升司法公信力。从长远机制入手，广泛调动全社会力量，多方发力，组合出击，织严织密执行网，推动社会诚信体系建设，</w:t>
      </w:r>
      <w:r w:rsidR="00931F8D" w:rsidRPr="005121E4">
        <w:rPr>
          <w:rFonts w:ascii="仿宋" w:eastAsia="仿宋" w:hAnsi="仿宋" w:cs="Times New Roman" w:hint="eastAsia"/>
          <w:bCs/>
          <w:sz w:val="30"/>
          <w:szCs w:val="30"/>
        </w:rPr>
        <w:t>为执行工作</w:t>
      </w:r>
      <w:r w:rsidR="0006675E" w:rsidRPr="005121E4">
        <w:rPr>
          <w:rFonts w:ascii="仿宋" w:eastAsia="仿宋" w:hAnsi="仿宋" w:cs="Times New Roman" w:hint="eastAsia"/>
          <w:bCs/>
          <w:sz w:val="30"/>
          <w:szCs w:val="30"/>
        </w:rPr>
        <w:t>的提升创造最优社会条件。</w:t>
      </w:r>
    </w:p>
    <w:p w:rsidR="00DC2169" w:rsidRPr="005121E4" w:rsidRDefault="00DC2169" w:rsidP="005121E4">
      <w:pPr>
        <w:spacing w:line="560" w:lineRule="exact"/>
        <w:rPr>
          <w:rFonts w:ascii="仿宋" w:eastAsia="仿宋" w:hAnsi="仿宋" w:cs="Times New Roman"/>
          <w:bCs/>
          <w:sz w:val="30"/>
          <w:szCs w:val="30"/>
        </w:rPr>
      </w:pPr>
    </w:p>
    <w:p w:rsidR="00DC2169" w:rsidRPr="005121E4" w:rsidRDefault="00DC2169" w:rsidP="005121E4">
      <w:pPr>
        <w:spacing w:line="560" w:lineRule="exact"/>
        <w:rPr>
          <w:rFonts w:ascii="仿宋" w:eastAsia="仿宋" w:hAnsi="仿宋" w:cs="Times New Roman"/>
          <w:b/>
          <w:bCs/>
          <w:sz w:val="30"/>
          <w:szCs w:val="30"/>
        </w:rPr>
      </w:pPr>
      <w:r w:rsidRPr="005121E4">
        <w:rPr>
          <w:rFonts w:ascii="仿宋" w:eastAsia="仿宋" w:hAnsi="仿宋" w:cs="Times New Roman" w:hint="eastAsia"/>
          <w:b/>
          <w:bCs/>
          <w:sz w:val="30"/>
          <w:szCs w:val="30"/>
        </w:rPr>
        <w:t>课题组负责人：沈燕虹，苏州工业园区人民法院党组书记、院长。</w:t>
      </w:r>
    </w:p>
    <w:p w:rsidR="00DC2169" w:rsidRPr="005121E4" w:rsidRDefault="00DC2169" w:rsidP="005121E4">
      <w:pPr>
        <w:spacing w:line="560" w:lineRule="exact"/>
        <w:rPr>
          <w:rFonts w:ascii="仿宋" w:eastAsia="仿宋" w:hAnsi="仿宋" w:cs="Times New Roman"/>
          <w:b/>
          <w:bCs/>
          <w:sz w:val="30"/>
          <w:szCs w:val="30"/>
        </w:rPr>
      </w:pPr>
      <w:r w:rsidRPr="005121E4">
        <w:rPr>
          <w:rFonts w:ascii="仿宋" w:eastAsia="仿宋" w:hAnsi="仿宋" w:cs="Times New Roman" w:hint="eastAsia"/>
          <w:b/>
          <w:bCs/>
          <w:sz w:val="30"/>
          <w:szCs w:val="30"/>
        </w:rPr>
        <w:t>课题组成员：陈绮，苏州工业园区人民法院党组副书记、副院长；沈如，苏州工业园区人民法院执行庭庭长；赵淑雯，苏州工业园区人民法院审判管理办公室副主任；陈菁，苏州工业园区人民法院执行庭书记员。</w:t>
      </w:r>
    </w:p>
    <w:sectPr w:rsidR="00DC2169" w:rsidRPr="005121E4" w:rsidSect="00630B52">
      <w:footerReference w:type="defaul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3546" w:rsidRDefault="00BC3546" w:rsidP="002D26AF">
      <w:r>
        <w:separator/>
      </w:r>
    </w:p>
  </w:endnote>
  <w:endnote w:type="continuationSeparator" w:id="1">
    <w:p w:rsidR="00BC3546" w:rsidRDefault="00BC3546" w:rsidP="002D26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8903161"/>
      <w:docPartObj>
        <w:docPartGallery w:val="Page Numbers (Bottom of Page)"/>
        <w:docPartUnique/>
      </w:docPartObj>
    </w:sdtPr>
    <w:sdtContent>
      <w:p w:rsidR="006074A7" w:rsidRDefault="00B25769">
        <w:pPr>
          <w:pStyle w:val="a5"/>
          <w:jc w:val="center"/>
        </w:pPr>
        <w:r>
          <w:fldChar w:fldCharType="begin"/>
        </w:r>
        <w:r w:rsidR="006074A7">
          <w:instrText>PAGE   \* MERGEFORMAT</w:instrText>
        </w:r>
        <w:r>
          <w:fldChar w:fldCharType="separate"/>
        </w:r>
        <w:r w:rsidR="006C29AC" w:rsidRPr="006C29AC">
          <w:rPr>
            <w:noProof/>
            <w:lang w:val="zh-CN"/>
          </w:rPr>
          <w:t>2</w:t>
        </w:r>
        <w:r>
          <w:fldChar w:fldCharType="end"/>
        </w:r>
      </w:p>
    </w:sdtContent>
  </w:sdt>
  <w:p w:rsidR="006074A7" w:rsidRDefault="006074A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3546" w:rsidRDefault="00BC3546" w:rsidP="002D26AF">
      <w:r>
        <w:separator/>
      </w:r>
    </w:p>
  </w:footnote>
  <w:footnote w:type="continuationSeparator" w:id="1">
    <w:p w:rsidR="00BC3546" w:rsidRDefault="00BC3546" w:rsidP="002D26A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F0EBE"/>
    <w:multiLevelType w:val="hybridMultilevel"/>
    <w:tmpl w:val="E04685E6"/>
    <w:lvl w:ilvl="0" w:tplc="3E1C30C8">
      <w:start w:val="1"/>
      <w:numFmt w:val="japaneseCounting"/>
      <w:lvlText w:val="（%1）"/>
      <w:lvlJc w:val="left"/>
      <w:pPr>
        <w:ind w:left="1723" w:hanging="108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1">
    <w:nsid w:val="0EE50B88"/>
    <w:multiLevelType w:val="hybridMultilevel"/>
    <w:tmpl w:val="2F16D900"/>
    <w:lvl w:ilvl="0" w:tplc="038EB6D8">
      <w:start w:val="3"/>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
    <w:nsid w:val="12167A1E"/>
    <w:multiLevelType w:val="hybridMultilevel"/>
    <w:tmpl w:val="1DC8D312"/>
    <w:lvl w:ilvl="0" w:tplc="9FC49F70">
      <w:start w:val="1"/>
      <w:numFmt w:val="decimal"/>
      <w:lvlText w:val="%1、"/>
      <w:lvlJc w:val="left"/>
      <w:pPr>
        <w:ind w:left="720" w:hanging="720"/>
      </w:pPr>
      <w:rPr>
        <w:rFonts w:hint="eastAsia"/>
      </w:rPr>
    </w:lvl>
    <w:lvl w:ilvl="1" w:tplc="04090019" w:tentative="1">
      <w:start w:val="1"/>
      <w:numFmt w:val="lowerLetter"/>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lowerLetter"/>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lowerLetter"/>
      <w:lvlText w:val="%8)"/>
      <w:lvlJc w:val="left"/>
      <w:pPr>
        <w:ind w:left="4560" w:hanging="480"/>
      </w:pPr>
    </w:lvl>
    <w:lvl w:ilvl="8" w:tplc="0409001B" w:tentative="1">
      <w:start w:val="1"/>
      <w:numFmt w:val="lowerRoman"/>
      <w:lvlText w:val="%9."/>
      <w:lvlJc w:val="right"/>
      <w:pPr>
        <w:ind w:left="5040" w:hanging="480"/>
      </w:pPr>
    </w:lvl>
  </w:abstractNum>
  <w:abstractNum w:abstractNumId="3">
    <w:nsid w:val="1A26610B"/>
    <w:multiLevelType w:val="hybridMultilevel"/>
    <w:tmpl w:val="21A88594"/>
    <w:lvl w:ilvl="0" w:tplc="2A149D7C">
      <w:start w:val="1"/>
      <w:numFmt w:val="japaneseCounting"/>
      <w:lvlText w:val="（%1）"/>
      <w:lvlJc w:val="left"/>
      <w:pPr>
        <w:ind w:left="1723" w:hanging="108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4">
    <w:nsid w:val="2DCF2A7B"/>
    <w:multiLevelType w:val="hybridMultilevel"/>
    <w:tmpl w:val="EEC48AF2"/>
    <w:lvl w:ilvl="0" w:tplc="D0E0D0AC">
      <w:start w:val="1"/>
      <w:numFmt w:val="japaneseCounting"/>
      <w:lvlText w:val="（%1）"/>
      <w:lvlJc w:val="left"/>
      <w:pPr>
        <w:ind w:left="840" w:hanging="720"/>
      </w:pPr>
      <w:rPr>
        <w:rFonts w:hint="eastAsia"/>
      </w:rPr>
    </w:lvl>
    <w:lvl w:ilvl="1" w:tplc="04090019" w:tentative="1">
      <w:start w:val="1"/>
      <w:numFmt w:val="lowerLetter"/>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lowerLetter"/>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lowerLetter"/>
      <w:lvlText w:val="%8)"/>
      <w:lvlJc w:val="left"/>
      <w:pPr>
        <w:ind w:left="3960" w:hanging="480"/>
      </w:pPr>
    </w:lvl>
    <w:lvl w:ilvl="8" w:tplc="0409001B" w:tentative="1">
      <w:start w:val="1"/>
      <w:numFmt w:val="lowerRoman"/>
      <w:lvlText w:val="%9."/>
      <w:lvlJc w:val="right"/>
      <w:pPr>
        <w:ind w:left="4440" w:hanging="480"/>
      </w:pPr>
    </w:lvl>
  </w:abstractNum>
  <w:abstractNum w:abstractNumId="5">
    <w:nsid w:val="38E73995"/>
    <w:multiLevelType w:val="hybridMultilevel"/>
    <w:tmpl w:val="A97EEFCC"/>
    <w:lvl w:ilvl="0" w:tplc="AA1EB19E">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4D910370"/>
    <w:multiLevelType w:val="hybridMultilevel"/>
    <w:tmpl w:val="AA26F136"/>
    <w:lvl w:ilvl="0" w:tplc="4BE2727E">
      <w:start w:val="1"/>
      <w:numFmt w:val="decimal"/>
      <w:lvlText w:val="%1、"/>
      <w:lvlJc w:val="left"/>
      <w:pPr>
        <w:ind w:left="1440" w:hanging="720"/>
      </w:pPr>
      <w:rPr>
        <w:rFonts w:asciiTheme="minorHAnsi" w:eastAsiaTheme="minorEastAsia" w:hAnsiTheme="minorHAnsi" w:cstheme="minorBidi"/>
      </w:rPr>
    </w:lvl>
    <w:lvl w:ilvl="1" w:tplc="04090019" w:tentative="1">
      <w:start w:val="1"/>
      <w:numFmt w:val="lowerLetter"/>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lowerLetter"/>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lowerLetter"/>
      <w:lvlText w:val="%8)"/>
      <w:lvlJc w:val="left"/>
      <w:pPr>
        <w:ind w:left="4560" w:hanging="480"/>
      </w:pPr>
    </w:lvl>
    <w:lvl w:ilvl="8" w:tplc="0409001B" w:tentative="1">
      <w:start w:val="1"/>
      <w:numFmt w:val="lowerRoman"/>
      <w:lvlText w:val="%9."/>
      <w:lvlJc w:val="right"/>
      <w:pPr>
        <w:ind w:left="5040" w:hanging="480"/>
      </w:pPr>
    </w:lvl>
  </w:abstractNum>
  <w:abstractNum w:abstractNumId="7">
    <w:nsid w:val="4F070294"/>
    <w:multiLevelType w:val="hybridMultilevel"/>
    <w:tmpl w:val="61962896"/>
    <w:lvl w:ilvl="0" w:tplc="4AEE07CC">
      <w:start w:val="1"/>
      <w:numFmt w:val="japaneseCounting"/>
      <w:lvlText w:val="%1、"/>
      <w:lvlJc w:val="left"/>
      <w:pPr>
        <w:ind w:left="1363" w:hanging="72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8">
    <w:nsid w:val="4F1C2F14"/>
    <w:multiLevelType w:val="hybridMultilevel"/>
    <w:tmpl w:val="97505EC2"/>
    <w:lvl w:ilvl="0" w:tplc="D25A4D72">
      <w:start w:val="1"/>
      <w:numFmt w:val="decimal"/>
      <w:lvlText w:val="%1、"/>
      <w:lvlJc w:val="left"/>
      <w:pPr>
        <w:ind w:left="1440" w:hanging="720"/>
      </w:pPr>
      <w:rPr>
        <w:rFonts w:hint="eastAsia"/>
      </w:rPr>
    </w:lvl>
    <w:lvl w:ilvl="1" w:tplc="04090019" w:tentative="1">
      <w:start w:val="1"/>
      <w:numFmt w:val="lowerLetter"/>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lowerLetter"/>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lowerLetter"/>
      <w:lvlText w:val="%8)"/>
      <w:lvlJc w:val="left"/>
      <w:pPr>
        <w:ind w:left="4560" w:hanging="480"/>
      </w:pPr>
    </w:lvl>
    <w:lvl w:ilvl="8" w:tplc="0409001B" w:tentative="1">
      <w:start w:val="1"/>
      <w:numFmt w:val="lowerRoman"/>
      <w:lvlText w:val="%9."/>
      <w:lvlJc w:val="right"/>
      <w:pPr>
        <w:ind w:left="5040" w:hanging="480"/>
      </w:pPr>
    </w:lvl>
  </w:abstractNum>
  <w:abstractNum w:abstractNumId="9">
    <w:nsid w:val="54882912"/>
    <w:multiLevelType w:val="hybridMultilevel"/>
    <w:tmpl w:val="315C039E"/>
    <w:lvl w:ilvl="0" w:tplc="FCA4CF7A">
      <w:start w:val="1"/>
      <w:numFmt w:val="decimal"/>
      <w:lvlText w:val="（%1）"/>
      <w:lvlJc w:val="left"/>
      <w:pPr>
        <w:ind w:left="720" w:hanging="72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0">
    <w:nsid w:val="55957132"/>
    <w:multiLevelType w:val="hybridMultilevel"/>
    <w:tmpl w:val="0B60A62E"/>
    <w:lvl w:ilvl="0" w:tplc="E854A1D6">
      <w:start w:val="1"/>
      <w:numFmt w:val="decimal"/>
      <w:lvlText w:val="（%1）"/>
      <w:lvlJc w:val="left"/>
      <w:pPr>
        <w:ind w:left="720" w:hanging="72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1">
    <w:nsid w:val="5CF0384D"/>
    <w:multiLevelType w:val="hybridMultilevel"/>
    <w:tmpl w:val="D7C8AD64"/>
    <w:lvl w:ilvl="0" w:tplc="E8F21948">
      <w:start w:val="1"/>
      <w:numFmt w:val="none"/>
      <w:lvlText w:val="一、"/>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2">
    <w:nsid w:val="6B283672"/>
    <w:multiLevelType w:val="hybridMultilevel"/>
    <w:tmpl w:val="D6983B2C"/>
    <w:lvl w:ilvl="0" w:tplc="1FBCE438">
      <w:start w:val="2"/>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3">
    <w:nsid w:val="79CC68B2"/>
    <w:multiLevelType w:val="hybridMultilevel"/>
    <w:tmpl w:val="990CCD7E"/>
    <w:lvl w:ilvl="0" w:tplc="D25244E0">
      <w:start w:val="1"/>
      <w:numFmt w:val="japaneseCounting"/>
      <w:lvlText w:val="（%1）"/>
      <w:lvlJc w:val="left"/>
      <w:pPr>
        <w:ind w:left="720" w:hanging="72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4">
    <w:nsid w:val="7B500BA8"/>
    <w:multiLevelType w:val="hybridMultilevel"/>
    <w:tmpl w:val="ABE4B93E"/>
    <w:lvl w:ilvl="0" w:tplc="18363774">
      <w:start w:val="1"/>
      <w:numFmt w:val="decimal"/>
      <w:lvlText w:val="（%1）"/>
      <w:lvlJc w:val="left"/>
      <w:pPr>
        <w:ind w:left="720" w:hanging="72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11"/>
  </w:num>
  <w:num w:numId="3">
    <w:abstractNumId w:val="4"/>
  </w:num>
  <w:num w:numId="4">
    <w:abstractNumId w:val="13"/>
  </w:num>
  <w:num w:numId="5">
    <w:abstractNumId w:val="6"/>
  </w:num>
  <w:num w:numId="6">
    <w:abstractNumId w:val="8"/>
  </w:num>
  <w:num w:numId="7">
    <w:abstractNumId w:val="2"/>
  </w:num>
  <w:num w:numId="8">
    <w:abstractNumId w:val="9"/>
  </w:num>
  <w:num w:numId="9">
    <w:abstractNumId w:val="14"/>
  </w:num>
  <w:num w:numId="10">
    <w:abstractNumId w:val="10"/>
  </w:num>
  <w:num w:numId="11">
    <w:abstractNumId w:val="7"/>
  </w:num>
  <w:num w:numId="12">
    <w:abstractNumId w:val="0"/>
  </w:num>
  <w:num w:numId="13">
    <w:abstractNumId w:val="3"/>
  </w:num>
  <w:num w:numId="14">
    <w:abstractNumId w:val="12"/>
  </w:num>
  <w:num w:numId="1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9060C"/>
    <w:rsid w:val="0000195B"/>
    <w:rsid w:val="00031441"/>
    <w:rsid w:val="0006675E"/>
    <w:rsid w:val="00090516"/>
    <w:rsid w:val="000A2980"/>
    <w:rsid w:val="000B5B5C"/>
    <w:rsid w:val="000F2DB8"/>
    <w:rsid w:val="001101CB"/>
    <w:rsid w:val="001337B9"/>
    <w:rsid w:val="00161649"/>
    <w:rsid w:val="00163EE4"/>
    <w:rsid w:val="00163FFA"/>
    <w:rsid w:val="001E3F3C"/>
    <w:rsid w:val="00213C03"/>
    <w:rsid w:val="00235E07"/>
    <w:rsid w:val="00254712"/>
    <w:rsid w:val="00257A1B"/>
    <w:rsid w:val="00280198"/>
    <w:rsid w:val="002866D6"/>
    <w:rsid w:val="002D26AF"/>
    <w:rsid w:val="0030423F"/>
    <w:rsid w:val="003313EC"/>
    <w:rsid w:val="00346C6C"/>
    <w:rsid w:val="00357BED"/>
    <w:rsid w:val="00363B98"/>
    <w:rsid w:val="003645BD"/>
    <w:rsid w:val="003778B0"/>
    <w:rsid w:val="003D2BB4"/>
    <w:rsid w:val="003D439F"/>
    <w:rsid w:val="004156E7"/>
    <w:rsid w:val="004208A7"/>
    <w:rsid w:val="00437395"/>
    <w:rsid w:val="00470C9B"/>
    <w:rsid w:val="004A0876"/>
    <w:rsid w:val="004A35A6"/>
    <w:rsid w:val="004A631F"/>
    <w:rsid w:val="004E036C"/>
    <w:rsid w:val="005012DE"/>
    <w:rsid w:val="005121E4"/>
    <w:rsid w:val="00521AC2"/>
    <w:rsid w:val="005368B1"/>
    <w:rsid w:val="00542715"/>
    <w:rsid w:val="00547D45"/>
    <w:rsid w:val="00576D78"/>
    <w:rsid w:val="00604D38"/>
    <w:rsid w:val="006074A7"/>
    <w:rsid w:val="00617B28"/>
    <w:rsid w:val="00627F17"/>
    <w:rsid w:val="00630B52"/>
    <w:rsid w:val="006341BA"/>
    <w:rsid w:val="00675AE3"/>
    <w:rsid w:val="00682C15"/>
    <w:rsid w:val="00684205"/>
    <w:rsid w:val="006850C8"/>
    <w:rsid w:val="00687479"/>
    <w:rsid w:val="00694336"/>
    <w:rsid w:val="006C29AC"/>
    <w:rsid w:val="006D2BB1"/>
    <w:rsid w:val="006D54B1"/>
    <w:rsid w:val="0070330B"/>
    <w:rsid w:val="007066C3"/>
    <w:rsid w:val="00711438"/>
    <w:rsid w:val="007204AE"/>
    <w:rsid w:val="00724374"/>
    <w:rsid w:val="00762958"/>
    <w:rsid w:val="00787910"/>
    <w:rsid w:val="007931FB"/>
    <w:rsid w:val="00794FAE"/>
    <w:rsid w:val="00880B20"/>
    <w:rsid w:val="008929D6"/>
    <w:rsid w:val="008A1E8D"/>
    <w:rsid w:val="008A4CED"/>
    <w:rsid w:val="008B09EB"/>
    <w:rsid w:val="008B13CD"/>
    <w:rsid w:val="008C5658"/>
    <w:rsid w:val="009057AD"/>
    <w:rsid w:val="009152CC"/>
    <w:rsid w:val="00931F8D"/>
    <w:rsid w:val="009345CB"/>
    <w:rsid w:val="009435C3"/>
    <w:rsid w:val="00961483"/>
    <w:rsid w:val="00971203"/>
    <w:rsid w:val="0099360B"/>
    <w:rsid w:val="009C1BEE"/>
    <w:rsid w:val="009E00A9"/>
    <w:rsid w:val="009E39AE"/>
    <w:rsid w:val="009F689A"/>
    <w:rsid w:val="00A130EE"/>
    <w:rsid w:val="00A17ECD"/>
    <w:rsid w:val="00A326EA"/>
    <w:rsid w:val="00A65D6E"/>
    <w:rsid w:val="00A86222"/>
    <w:rsid w:val="00A91712"/>
    <w:rsid w:val="00AA0BDD"/>
    <w:rsid w:val="00AB091D"/>
    <w:rsid w:val="00AC2783"/>
    <w:rsid w:val="00AC64CD"/>
    <w:rsid w:val="00B01E25"/>
    <w:rsid w:val="00B2425D"/>
    <w:rsid w:val="00B25769"/>
    <w:rsid w:val="00B32619"/>
    <w:rsid w:val="00B43AFB"/>
    <w:rsid w:val="00B4508E"/>
    <w:rsid w:val="00B9060C"/>
    <w:rsid w:val="00B94A01"/>
    <w:rsid w:val="00B97EB9"/>
    <w:rsid w:val="00BA4BC1"/>
    <w:rsid w:val="00BB47A8"/>
    <w:rsid w:val="00BC2606"/>
    <w:rsid w:val="00BC3546"/>
    <w:rsid w:val="00BE7C6F"/>
    <w:rsid w:val="00C22915"/>
    <w:rsid w:val="00C574F8"/>
    <w:rsid w:val="00C81BAB"/>
    <w:rsid w:val="00CA6DA2"/>
    <w:rsid w:val="00CC16DC"/>
    <w:rsid w:val="00CE32DF"/>
    <w:rsid w:val="00CE4544"/>
    <w:rsid w:val="00D02A37"/>
    <w:rsid w:val="00D40156"/>
    <w:rsid w:val="00D402DD"/>
    <w:rsid w:val="00D41259"/>
    <w:rsid w:val="00D90CE4"/>
    <w:rsid w:val="00DA10AA"/>
    <w:rsid w:val="00DC2169"/>
    <w:rsid w:val="00DD69FA"/>
    <w:rsid w:val="00DE290F"/>
    <w:rsid w:val="00E03AF1"/>
    <w:rsid w:val="00E03E66"/>
    <w:rsid w:val="00E042D8"/>
    <w:rsid w:val="00E40DC1"/>
    <w:rsid w:val="00E477B5"/>
    <w:rsid w:val="00E51BAE"/>
    <w:rsid w:val="00E6247C"/>
    <w:rsid w:val="00EA5F10"/>
    <w:rsid w:val="00EE05A5"/>
    <w:rsid w:val="00F139D0"/>
    <w:rsid w:val="00F13AC3"/>
    <w:rsid w:val="00F16475"/>
    <w:rsid w:val="00F21C2E"/>
    <w:rsid w:val="00F37904"/>
    <w:rsid w:val="00F42DAB"/>
    <w:rsid w:val="00F509BC"/>
    <w:rsid w:val="00F674CA"/>
    <w:rsid w:val="00F74310"/>
    <w:rsid w:val="00F74773"/>
    <w:rsid w:val="00F90379"/>
    <w:rsid w:val="00FA3CC2"/>
    <w:rsid w:val="00FB74A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0B5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060C"/>
    <w:pPr>
      <w:ind w:firstLineChars="200" w:firstLine="420"/>
    </w:pPr>
  </w:style>
  <w:style w:type="paragraph" w:styleId="a4">
    <w:name w:val="header"/>
    <w:basedOn w:val="a"/>
    <w:link w:val="Char"/>
    <w:uiPriority w:val="99"/>
    <w:unhideWhenUsed/>
    <w:rsid w:val="002D26A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2D26AF"/>
    <w:rPr>
      <w:sz w:val="18"/>
      <w:szCs w:val="18"/>
    </w:rPr>
  </w:style>
  <w:style w:type="paragraph" w:styleId="a5">
    <w:name w:val="footer"/>
    <w:basedOn w:val="a"/>
    <w:link w:val="Char0"/>
    <w:uiPriority w:val="99"/>
    <w:unhideWhenUsed/>
    <w:rsid w:val="002D26AF"/>
    <w:pPr>
      <w:tabs>
        <w:tab w:val="center" w:pos="4153"/>
        <w:tab w:val="right" w:pos="8306"/>
      </w:tabs>
      <w:snapToGrid w:val="0"/>
      <w:jc w:val="left"/>
    </w:pPr>
    <w:rPr>
      <w:sz w:val="18"/>
      <w:szCs w:val="18"/>
    </w:rPr>
  </w:style>
  <w:style w:type="character" w:customStyle="1" w:styleId="Char0">
    <w:name w:val="页脚 Char"/>
    <w:basedOn w:val="a0"/>
    <w:link w:val="a5"/>
    <w:uiPriority w:val="99"/>
    <w:rsid w:val="002D26AF"/>
    <w:rPr>
      <w:sz w:val="18"/>
      <w:szCs w:val="18"/>
    </w:rPr>
  </w:style>
  <w:style w:type="paragraph" w:styleId="a6">
    <w:name w:val="Balloon Text"/>
    <w:basedOn w:val="a"/>
    <w:link w:val="Char1"/>
    <w:uiPriority w:val="99"/>
    <w:semiHidden/>
    <w:unhideWhenUsed/>
    <w:rsid w:val="00E6247C"/>
    <w:rPr>
      <w:sz w:val="18"/>
      <w:szCs w:val="18"/>
    </w:rPr>
  </w:style>
  <w:style w:type="character" w:customStyle="1" w:styleId="Char1">
    <w:name w:val="批注框文本 Char"/>
    <w:basedOn w:val="a0"/>
    <w:link w:val="a6"/>
    <w:uiPriority w:val="99"/>
    <w:semiHidden/>
    <w:rsid w:val="00E6247C"/>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060C"/>
    <w:pPr>
      <w:ind w:firstLineChars="200" w:firstLine="420"/>
    </w:pPr>
  </w:style>
  <w:style w:type="paragraph" w:styleId="a4">
    <w:name w:val="header"/>
    <w:basedOn w:val="a"/>
    <w:link w:val="Char"/>
    <w:uiPriority w:val="99"/>
    <w:unhideWhenUsed/>
    <w:rsid w:val="002D26A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2D26AF"/>
    <w:rPr>
      <w:sz w:val="18"/>
      <w:szCs w:val="18"/>
    </w:rPr>
  </w:style>
  <w:style w:type="paragraph" w:styleId="a5">
    <w:name w:val="footer"/>
    <w:basedOn w:val="a"/>
    <w:link w:val="Char0"/>
    <w:uiPriority w:val="99"/>
    <w:unhideWhenUsed/>
    <w:rsid w:val="002D26AF"/>
    <w:pPr>
      <w:tabs>
        <w:tab w:val="center" w:pos="4153"/>
        <w:tab w:val="right" w:pos="8306"/>
      </w:tabs>
      <w:snapToGrid w:val="0"/>
      <w:jc w:val="left"/>
    </w:pPr>
    <w:rPr>
      <w:sz w:val="18"/>
      <w:szCs w:val="18"/>
    </w:rPr>
  </w:style>
  <w:style w:type="character" w:customStyle="1" w:styleId="Char0">
    <w:name w:val="页脚 Char"/>
    <w:basedOn w:val="a0"/>
    <w:link w:val="a5"/>
    <w:uiPriority w:val="99"/>
    <w:rsid w:val="002D26AF"/>
    <w:rPr>
      <w:sz w:val="18"/>
      <w:szCs w:val="18"/>
    </w:rPr>
  </w:style>
  <w:style w:type="paragraph" w:styleId="a6">
    <w:name w:val="Balloon Text"/>
    <w:basedOn w:val="a"/>
    <w:link w:val="Char1"/>
    <w:uiPriority w:val="99"/>
    <w:semiHidden/>
    <w:unhideWhenUsed/>
    <w:rsid w:val="00E6247C"/>
    <w:rPr>
      <w:sz w:val="18"/>
      <w:szCs w:val="18"/>
    </w:rPr>
  </w:style>
  <w:style w:type="character" w:customStyle="1" w:styleId="Char1">
    <w:name w:val="批注框文本 Char"/>
    <w:basedOn w:val="a0"/>
    <w:link w:val="a6"/>
    <w:uiPriority w:val="99"/>
    <w:semiHidden/>
    <w:rsid w:val="00E6247C"/>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20</Pages>
  <Words>1647</Words>
  <Characters>9388</Characters>
  <Application>Microsoft Office Word</Application>
  <DocSecurity>0</DocSecurity>
  <Lines>78</Lines>
  <Paragraphs>22</Paragraphs>
  <ScaleCrop>false</ScaleCrop>
  <Company>Microsoft</Company>
  <LinksUpToDate>false</LinksUpToDate>
  <CharactersWithSpaces>11013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adm</cp:lastModifiedBy>
  <cp:revision>5</cp:revision>
  <cp:lastPrinted>2018-08-17T03:21:00Z</cp:lastPrinted>
  <dcterms:created xsi:type="dcterms:W3CDTF">2018-08-17T09:14:00Z</dcterms:created>
  <dcterms:modified xsi:type="dcterms:W3CDTF">2023-07-05T08:19:00Z</dcterms:modified>
</cp:coreProperties>
</file>